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CC" w:rsidRDefault="0061515D" w:rsidP="008435D6">
      <w:pPr>
        <w:jc w:val="both"/>
        <w:rPr>
          <w:szCs w:val="24"/>
        </w:rPr>
      </w:pPr>
      <w:r>
        <w:rPr>
          <w:szCs w:val="24"/>
        </w:rPr>
        <w:t xml:space="preserve">M. David habite </w:t>
      </w:r>
      <w:r w:rsidR="00FB3ACA">
        <w:rPr>
          <w:szCs w:val="24"/>
        </w:rPr>
        <w:t xml:space="preserve">à Nice </w:t>
      </w:r>
      <w:r>
        <w:rPr>
          <w:szCs w:val="24"/>
        </w:rPr>
        <w:t xml:space="preserve">et </w:t>
      </w:r>
      <w:r w:rsidR="008B34A3">
        <w:rPr>
          <w:szCs w:val="24"/>
        </w:rPr>
        <w:t xml:space="preserve">veut se faire construire une piscine. </w:t>
      </w:r>
      <w:r w:rsidR="008435D6" w:rsidRPr="008435D6">
        <w:rPr>
          <w:szCs w:val="24"/>
        </w:rPr>
        <w:t xml:space="preserve">Pour des raisons écologiques et économiques, </w:t>
      </w:r>
      <w:r w:rsidR="008B34A3">
        <w:rPr>
          <w:szCs w:val="24"/>
        </w:rPr>
        <w:t xml:space="preserve">il souhaite remplir </w:t>
      </w:r>
      <w:r w:rsidR="000E6E1D">
        <w:rPr>
          <w:szCs w:val="24"/>
        </w:rPr>
        <w:t xml:space="preserve">en partie </w:t>
      </w:r>
      <w:r w:rsidR="008B34A3">
        <w:rPr>
          <w:szCs w:val="24"/>
        </w:rPr>
        <w:t xml:space="preserve">sa piscine chaque année </w:t>
      </w:r>
      <w:r w:rsidR="000E6E1D">
        <w:rPr>
          <w:szCs w:val="24"/>
        </w:rPr>
        <w:t>avec l’eau de pluie.</w:t>
      </w:r>
    </w:p>
    <w:p w:rsidR="000E6E1D" w:rsidRDefault="000E6E1D" w:rsidP="000E6E1D">
      <w:pPr>
        <w:pStyle w:val="Paragraphedeliste"/>
        <w:ind w:left="360"/>
      </w:pPr>
    </w:p>
    <w:p w:rsidR="000E6E1D" w:rsidRDefault="000E6E1D" w:rsidP="003F2A9A">
      <w:pPr>
        <w:jc w:val="both"/>
      </w:pPr>
      <w:r>
        <w:t xml:space="preserve">Voici </w:t>
      </w:r>
      <w:r w:rsidR="003F2A9A">
        <w:t>la moyenne d</w:t>
      </w:r>
      <w:r>
        <w:t xml:space="preserve">es pluviosités mensuelles </w:t>
      </w:r>
      <w:r w:rsidR="003F2A9A">
        <w:t>des dix dernières années</w:t>
      </w:r>
      <w:r>
        <w:t xml:space="preserve"> dans le département où habite M. David :</w:t>
      </w:r>
    </w:p>
    <w:p w:rsidR="000E6E1D" w:rsidRDefault="00835941" w:rsidP="008435D6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100330</wp:posOffset>
            </wp:positionV>
            <wp:extent cx="5486400" cy="2486025"/>
            <wp:effectExtent l="19050" t="0" r="0" b="0"/>
            <wp:wrapTight wrapText="bothSides">
              <wp:wrapPolygon edited="0">
                <wp:start x="-75" y="0"/>
                <wp:lineTo x="-75" y="21517"/>
                <wp:lineTo x="21600" y="21517"/>
                <wp:lineTo x="21600" y="0"/>
                <wp:lineTo x="-7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0E6E1D" w:rsidRDefault="000E6E1D" w:rsidP="008435D6">
      <w:pPr>
        <w:jc w:val="both"/>
        <w:rPr>
          <w:szCs w:val="24"/>
        </w:rPr>
      </w:pPr>
    </w:p>
    <w:p w:rsidR="00391DCC" w:rsidRDefault="00391DCC" w:rsidP="008435D6">
      <w:pPr>
        <w:jc w:val="both"/>
        <w:rPr>
          <w:szCs w:val="24"/>
        </w:rPr>
      </w:pPr>
    </w:p>
    <w:p w:rsidR="00C60909" w:rsidRDefault="00C60909" w:rsidP="008435D6">
      <w:pPr>
        <w:jc w:val="both"/>
        <w:rPr>
          <w:b/>
          <w:szCs w:val="24"/>
        </w:rPr>
      </w:pPr>
    </w:p>
    <w:p w:rsidR="00C60909" w:rsidRDefault="00C60909" w:rsidP="008435D6">
      <w:pPr>
        <w:jc w:val="both"/>
        <w:rPr>
          <w:b/>
          <w:szCs w:val="24"/>
        </w:rPr>
      </w:pPr>
    </w:p>
    <w:p w:rsidR="00C60909" w:rsidRDefault="00835941" w:rsidP="008435D6">
      <w:pPr>
        <w:jc w:val="both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157480</wp:posOffset>
            </wp:positionV>
            <wp:extent cx="2472690" cy="1209675"/>
            <wp:effectExtent l="19050" t="0" r="3810" b="0"/>
            <wp:wrapTight wrapText="bothSides">
              <wp:wrapPolygon edited="0">
                <wp:start x="-166" y="0"/>
                <wp:lineTo x="-166" y="21430"/>
                <wp:lineTo x="21633" y="21430"/>
                <wp:lineTo x="21633" y="0"/>
                <wp:lineTo x="-166" y="0"/>
              </wp:wrapPolygon>
            </wp:wrapTight>
            <wp:docPr id="1" name="Image 0" descr="pis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ine.jpg"/>
                    <pic:cNvPicPr/>
                  </pic:nvPicPr>
                  <pic:blipFill>
                    <a:blip r:embed="rId8" cstate="print"/>
                    <a:srcRect l="20783" t="33435" r="26948" b="12158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909" w:rsidRDefault="00C60909" w:rsidP="008435D6">
      <w:pPr>
        <w:jc w:val="both"/>
        <w:rPr>
          <w:b/>
          <w:szCs w:val="24"/>
        </w:rPr>
      </w:pPr>
      <w:r>
        <w:rPr>
          <w:b/>
          <w:szCs w:val="24"/>
        </w:rPr>
        <w:t>PREMIERE PARTIE</w:t>
      </w:r>
    </w:p>
    <w:p w:rsidR="00C60909" w:rsidRDefault="00C60909" w:rsidP="008435D6">
      <w:pPr>
        <w:jc w:val="both"/>
        <w:rPr>
          <w:b/>
          <w:szCs w:val="24"/>
        </w:rPr>
      </w:pPr>
    </w:p>
    <w:p w:rsidR="003F2A9A" w:rsidRDefault="00391DCC" w:rsidP="008435D6">
      <w:pPr>
        <w:jc w:val="both"/>
        <w:rPr>
          <w:b/>
          <w:szCs w:val="24"/>
        </w:rPr>
      </w:pPr>
      <w:r>
        <w:rPr>
          <w:b/>
          <w:szCs w:val="24"/>
        </w:rPr>
        <w:t>Problématique </w:t>
      </w:r>
      <w:r w:rsidR="003F2A9A">
        <w:rPr>
          <w:b/>
          <w:szCs w:val="24"/>
        </w:rPr>
        <w:t xml:space="preserve">1 : quel volume d’eau </w:t>
      </w:r>
      <w:r w:rsidR="00835941">
        <w:rPr>
          <w:b/>
          <w:szCs w:val="24"/>
        </w:rPr>
        <w:t xml:space="preserve">M. David </w:t>
      </w:r>
      <w:r w:rsidR="003F2A9A">
        <w:rPr>
          <w:b/>
          <w:szCs w:val="24"/>
        </w:rPr>
        <w:t>p</w:t>
      </w:r>
      <w:r w:rsidR="00835941">
        <w:rPr>
          <w:b/>
          <w:szCs w:val="24"/>
        </w:rPr>
        <w:t xml:space="preserve">eut-il espérer </w:t>
      </w:r>
      <w:r w:rsidR="003F2A9A">
        <w:rPr>
          <w:b/>
          <w:szCs w:val="24"/>
        </w:rPr>
        <w:t>recueilli</w:t>
      </w:r>
      <w:r w:rsidR="00835941">
        <w:rPr>
          <w:b/>
          <w:szCs w:val="24"/>
        </w:rPr>
        <w:t>r</w:t>
      </w:r>
      <w:r w:rsidR="003F2A9A">
        <w:rPr>
          <w:b/>
          <w:szCs w:val="24"/>
        </w:rPr>
        <w:t xml:space="preserve"> dans </w:t>
      </w:r>
      <w:r w:rsidR="00835941">
        <w:rPr>
          <w:b/>
          <w:szCs w:val="24"/>
        </w:rPr>
        <w:t>s</w:t>
      </w:r>
      <w:r w:rsidR="003F2A9A">
        <w:rPr>
          <w:b/>
          <w:szCs w:val="24"/>
        </w:rPr>
        <w:t>a piscine d’octobre à mars ?</w:t>
      </w:r>
    </w:p>
    <w:p w:rsidR="003F2A9A" w:rsidRDefault="003F2A9A" w:rsidP="008435D6">
      <w:pPr>
        <w:jc w:val="both"/>
        <w:rPr>
          <w:b/>
          <w:szCs w:val="24"/>
        </w:rPr>
      </w:pPr>
    </w:p>
    <w:p w:rsidR="008B59F5" w:rsidRDefault="008B59F5" w:rsidP="008435D6">
      <w:pPr>
        <w:jc w:val="both"/>
        <w:rPr>
          <w:szCs w:val="24"/>
        </w:rPr>
      </w:pPr>
    </w:p>
    <w:p w:rsidR="005E0E05" w:rsidRPr="00091551" w:rsidRDefault="008231CD" w:rsidP="005E0E05">
      <w:pPr>
        <w:pStyle w:val="Paragraphedeliste"/>
        <w:numPr>
          <w:ilvl w:val="0"/>
          <w:numId w:val="6"/>
        </w:numPr>
        <w:jc w:val="both"/>
        <w:rPr>
          <w:szCs w:val="24"/>
        </w:rPr>
      </w:pPr>
      <w:r>
        <w:t>Quel volume</w:t>
      </w:r>
      <w:r w:rsidR="00835941">
        <w:t xml:space="preserve"> d’eau de pluie</w:t>
      </w:r>
      <w:r>
        <w:t xml:space="preserve"> </w:t>
      </w:r>
      <w:r w:rsidR="00091551">
        <w:t xml:space="preserve">M. </w:t>
      </w:r>
      <w:r w:rsidR="00835941">
        <w:t>David peut</w:t>
      </w:r>
      <w:r w:rsidR="00091551">
        <w:t>-il</w:t>
      </w:r>
      <w:r w:rsidR="00835941">
        <w:t xml:space="preserve"> es</w:t>
      </w:r>
      <w:r w:rsidR="002339A3">
        <w:t>pérer</w:t>
      </w:r>
      <w:r w:rsidR="00091551">
        <w:t xml:space="preserve"> récupérer d’octobre à mars ? Choisir la bonne réponse :</w:t>
      </w:r>
    </w:p>
    <w:p w:rsidR="00091551" w:rsidRDefault="00091551" w:rsidP="00091551">
      <w:pPr>
        <w:pStyle w:val="Paragraphedeliste"/>
        <w:ind w:left="360"/>
        <w:jc w:val="both"/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2976"/>
      </w:tblGrid>
      <w:tr w:rsidR="00091551" w:rsidTr="00091551">
        <w:tc>
          <w:tcPr>
            <w:tcW w:w="3070" w:type="dxa"/>
          </w:tcPr>
          <w:p w:rsidR="00091551" w:rsidRDefault="000601C9" w:rsidP="00091551">
            <w:pPr>
              <w:pStyle w:val="Paragraphedeliste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0915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 w:rsidR="00091551">
              <w:rPr>
                <w:szCs w:val="24"/>
              </w:rPr>
              <w:t xml:space="preserve"> 171,5 L/m²</w:t>
            </w:r>
          </w:p>
        </w:tc>
        <w:tc>
          <w:tcPr>
            <w:tcW w:w="3071" w:type="dxa"/>
          </w:tcPr>
          <w:p w:rsidR="00091551" w:rsidRDefault="000601C9" w:rsidP="00091551">
            <w:pPr>
              <w:pStyle w:val="Paragraphedeliste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5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91551">
              <w:rPr>
                <w:szCs w:val="24"/>
              </w:rPr>
              <w:t>152,4 L/m²</w:t>
            </w:r>
          </w:p>
        </w:tc>
        <w:tc>
          <w:tcPr>
            <w:tcW w:w="3071" w:type="dxa"/>
          </w:tcPr>
          <w:p w:rsidR="00091551" w:rsidRDefault="000601C9" w:rsidP="00091551">
            <w:pPr>
              <w:pStyle w:val="Paragraphedeliste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5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91551">
              <w:rPr>
                <w:szCs w:val="24"/>
              </w:rPr>
              <w:t>481,8 L/m²</w:t>
            </w:r>
          </w:p>
        </w:tc>
      </w:tr>
    </w:tbl>
    <w:p w:rsidR="00091551" w:rsidRDefault="00091551" w:rsidP="00091551">
      <w:pPr>
        <w:pStyle w:val="Paragraphedeliste"/>
        <w:ind w:left="360"/>
        <w:jc w:val="both"/>
        <w:rPr>
          <w:szCs w:val="24"/>
        </w:rPr>
      </w:pPr>
    </w:p>
    <w:p w:rsidR="00835941" w:rsidRDefault="00091551" w:rsidP="008435D6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80010</wp:posOffset>
            </wp:positionV>
            <wp:extent cx="276225" cy="276225"/>
            <wp:effectExtent l="19050" t="0" r="9525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ACA" w:rsidRPr="001D33C4" w:rsidRDefault="005E0E05" w:rsidP="001D33C4">
      <w:pPr>
        <w:pStyle w:val="Paragraphedeliste"/>
        <w:numPr>
          <w:ilvl w:val="0"/>
          <w:numId w:val="6"/>
        </w:numPr>
        <w:spacing w:line="360" w:lineRule="auto"/>
        <w:ind w:left="357" w:hanging="357"/>
        <w:jc w:val="both"/>
        <w:rPr>
          <w:szCs w:val="24"/>
        </w:rPr>
      </w:pPr>
      <w:r w:rsidRPr="001D33C4">
        <w:rPr>
          <w:szCs w:val="24"/>
        </w:rPr>
        <w:t xml:space="preserve">Ouvrir le fichier </w:t>
      </w:r>
      <w:r w:rsidR="00FB3ACA" w:rsidRPr="001D33C4">
        <w:rPr>
          <w:szCs w:val="24"/>
        </w:rPr>
        <w:t>« Piscine.</w:t>
      </w:r>
      <w:r w:rsidRPr="001D33C4">
        <w:rPr>
          <w:szCs w:val="24"/>
        </w:rPr>
        <w:t>skp</w:t>
      </w:r>
      <w:r w:rsidR="00FB3ACA" w:rsidRPr="001D33C4">
        <w:rPr>
          <w:szCs w:val="24"/>
        </w:rPr>
        <w:t> »</w:t>
      </w:r>
      <w:r w:rsidR="00091551">
        <w:rPr>
          <w:szCs w:val="24"/>
        </w:rPr>
        <w:t xml:space="preserve">. </w:t>
      </w:r>
      <w:r w:rsidR="00C60909" w:rsidRPr="001D33C4">
        <w:rPr>
          <w:szCs w:val="24"/>
        </w:rPr>
        <w:t>La vue peut être mod</w:t>
      </w:r>
      <w:r w:rsidR="001D33C4">
        <w:rPr>
          <w:szCs w:val="24"/>
        </w:rPr>
        <w:t xml:space="preserve">ifiée grâce à l’outil         </w:t>
      </w:r>
      <w:r w:rsidR="00C60909" w:rsidRPr="001D33C4">
        <w:rPr>
          <w:szCs w:val="24"/>
        </w:rPr>
        <w:t>.</w:t>
      </w:r>
    </w:p>
    <w:p w:rsidR="00285C5F" w:rsidRPr="001D33C4" w:rsidRDefault="00091551" w:rsidP="00091551">
      <w:pPr>
        <w:spacing w:line="360" w:lineRule="auto"/>
        <w:ind w:left="357" w:firstLine="6"/>
        <w:jc w:val="both"/>
        <w:rPr>
          <w:szCs w:val="24"/>
        </w:rPr>
      </w:pPr>
      <w:bookmarkStart w:id="1" w:name="_GoBack"/>
      <w:bookmarkEnd w:id="1"/>
      <w:r>
        <w:rPr>
          <w:noProof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213360</wp:posOffset>
            </wp:positionV>
            <wp:extent cx="285750" cy="2667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E</w:t>
      </w:r>
      <w:r w:rsidR="005E0E05" w:rsidRPr="001D33C4">
        <w:rPr>
          <w:szCs w:val="24"/>
        </w:rPr>
        <w:t>mettre une h</w:t>
      </w:r>
      <w:r w:rsidR="00FB5A48" w:rsidRPr="001D33C4">
        <w:rPr>
          <w:szCs w:val="24"/>
        </w:rPr>
        <w:t>ypothèse</w:t>
      </w:r>
      <w:r w:rsidR="00FB3ACA" w:rsidRPr="001D33C4">
        <w:rPr>
          <w:szCs w:val="24"/>
        </w:rPr>
        <w:t xml:space="preserve"> à propos de la problématique</w:t>
      </w:r>
      <w:r w:rsidR="003F2A9A" w:rsidRPr="001D33C4">
        <w:rPr>
          <w:szCs w:val="24"/>
        </w:rPr>
        <w:t xml:space="preserve"> 1</w:t>
      </w:r>
      <w:r>
        <w:rPr>
          <w:szCs w:val="24"/>
        </w:rPr>
        <w:t xml:space="preserve"> à l’aide de la fenêtre ouverte et en cliquant sur les différents de éléments de </w:t>
      </w:r>
      <w:r w:rsidRPr="001D33C4">
        <w:rPr>
          <w:szCs w:val="24"/>
        </w:rPr>
        <w:t xml:space="preserve">la piscine avec l’outil       . </w:t>
      </w:r>
    </w:p>
    <w:p w:rsidR="00FB5A48" w:rsidRDefault="00FB5A48" w:rsidP="00FB5A48">
      <w:pPr>
        <w:jc w:val="both"/>
        <w:rPr>
          <w:szCs w:val="24"/>
        </w:rPr>
      </w:pPr>
    </w:p>
    <w:p w:rsidR="00FB3ACA" w:rsidRDefault="00FB3ACA" w:rsidP="00FB5A48">
      <w:pPr>
        <w:jc w:val="both"/>
        <w:rPr>
          <w:b/>
          <w:szCs w:val="24"/>
        </w:rPr>
      </w:pPr>
    </w:p>
    <w:p w:rsidR="001C7336" w:rsidRPr="001C7336" w:rsidRDefault="001C7336" w:rsidP="001C7336">
      <w:pPr>
        <w:pStyle w:val="Paragraphedeliste"/>
        <w:numPr>
          <w:ilvl w:val="0"/>
          <w:numId w:val="6"/>
        </w:numPr>
        <w:jc w:val="both"/>
        <w:rPr>
          <w:szCs w:val="24"/>
        </w:rPr>
      </w:pPr>
      <w:r w:rsidRPr="001C7336">
        <w:rPr>
          <w:szCs w:val="24"/>
        </w:rPr>
        <w:t xml:space="preserve">Proposer </w:t>
      </w:r>
      <w:r w:rsidR="00835941">
        <w:rPr>
          <w:szCs w:val="24"/>
        </w:rPr>
        <w:t xml:space="preserve">à l’oral </w:t>
      </w:r>
      <w:r w:rsidRPr="001C7336">
        <w:rPr>
          <w:szCs w:val="24"/>
        </w:rPr>
        <w:t xml:space="preserve">un </w:t>
      </w:r>
      <w:r>
        <w:rPr>
          <w:szCs w:val="24"/>
        </w:rPr>
        <w:t xml:space="preserve">protocole </w:t>
      </w:r>
      <w:r w:rsidRPr="001C7336">
        <w:rPr>
          <w:szCs w:val="24"/>
        </w:rPr>
        <w:t>permettant de répondre à la problématique 1.</w:t>
      </w:r>
    </w:p>
    <w:p w:rsidR="001C7336" w:rsidRDefault="001C7336" w:rsidP="001C7336">
      <w:pPr>
        <w:pStyle w:val="Paragraphedeliste"/>
        <w:ind w:left="360"/>
        <w:jc w:val="both"/>
        <w:rPr>
          <w:b/>
          <w:szCs w:val="24"/>
        </w:rPr>
      </w:pPr>
    </w:p>
    <w:p w:rsidR="00F1211F" w:rsidRDefault="00F1211F" w:rsidP="001C7336">
      <w:pPr>
        <w:pStyle w:val="Paragraphedeliste"/>
        <w:ind w:left="360"/>
        <w:jc w:val="both"/>
        <w:rPr>
          <w:b/>
          <w:szCs w:val="24"/>
        </w:rPr>
      </w:pPr>
    </w:p>
    <w:p w:rsidR="00F1211F" w:rsidRPr="001C7336" w:rsidRDefault="00F1211F" w:rsidP="001C7336">
      <w:pPr>
        <w:pStyle w:val="Paragraphedeliste"/>
        <w:ind w:left="360"/>
        <w:jc w:val="both"/>
        <w:rPr>
          <w:b/>
          <w:szCs w:val="24"/>
        </w:rPr>
      </w:pPr>
    </w:p>
    <w:p w:rsidR="003F2A9A" w:rsidRDefault="003F2A9A" w:rsidP="003F2A9A">
      <w:pPr>
        <w:jc w:val="both"/>
        <w:rPr>
          <w:b/>
          <w:szCs w:val="24"/>
        </w:rPr>
      </w:pPr>
      <w:r>
        <w:rPr>
          <w:b/>
          <w:szCs w:val="24"/>
        </w:rPr>
        <w:t>APPEL n°1</w:t>
      </w:r>
      <w:r w:rsidR="001C7336">
        <w:rPr>
          <w:b/>
          <w:szCs w:val="24"/>
        </w:rPr>
        <w:t> </w:t>
      </w:r>
      <w:r>
        <w:rPr>
          <w:b/>
          <w:szCs w:val="24"/>
        </w:rPr>
        <w:t>: faire vérifier l</w:t>
      </w:r>
      <w:r w:rsidR="00F462FA">
        <w:rPr>
          <w:b/>
          <w:szCs w:val="24"/>
        </w:rPr>
        <w:t>es</w:t>
      </w:r>
      <w:r>
        <w:rPr>
          <w:b/>
          <w:szCs w:val="24"/>
        </w:rPr>
        <w:t xml:space="preserve"> réponse</w:t>
      </w:r>
      <w:r w:rsidR="00F462FA">
        <w:rPr>
          <w:b/>
          <w:szCs w:val="24"/>
        </w:rPr>
        <w:t>s</w:t>
      </w:r>
      <w:r>
        <w:rPr>
          <w:b/>
          <w:szCs w:val="24"/>
        </w:rPr>
        <w:t xml:space="preserve"> et justifier l’hypothèse à l’oral</w:t>
      </w:r>
      <w:r w:rsidR="00F1211F">
        <w:rPr>
          <w:b/>
          <w:szCs w:val="24"/>
        </w:rPr>
        <w:t xml:space="preserve">. </w:t>
      </w:r>
    </w:p>
    <w:p w:rsidR="00FB3ACA" w:rsidRDefault="00FB3ACA" w:rsidP="00FB5A48">
      <w:pPr>
        <w:jc w:val="both"/>
        <w:rPr>
          <w:b/>
          <w:szCs w:val="24"/>
        </w:rPr>
      </w:pPr>
    </w:p>
    <w:p w:rsidR="00FB3ACA" w:rsidRPr="001C7336" w:rsidRDefault="00D52C5F" w:rsidP="001C7336">
      <w:pPr>
        <w:pStyle w:val="Paragraphedeliste"/>
        <w:numPr>
          <w:ilvl w:val="0"/>
          <w:numId w:val="6"/>
        </w:numPr>
        <w:jc w:val="both"/>
        <w:rPr>
          <w:b/>
          <w:szCs w:val="24"/>
        </w:rPr>
      </w:pPr>
      <w:r>
        <w:rPr>
          <w:szCs w:val="24"/>
        </w:rPr>
        <w:t xml:space="preserve">Si le protocole a été validé, répondre à la problématique 1 en critiquant l’hypothèse émise. </w:t>
      </w:r>
    </w:p>
    <w:p w:rsidR="00FB3ACA" w:rsidRDefault="00FB3ACA" w:rsidP="00FB5A48">
      <w:pPr>
        <w:jc w:val="both"/>
        <w:rPr>
          <w:b/>
          <w:szCs w:val="24"/>
        </w:rPr>
      </w:pPr>
    </w:p>
    <w:p w:rsidR="00C60909" w:rsidRDefault="00C60909" w:rsidP="00FB5A48">
      <w:pPr>
        <w:jc w:val="both"/>
        <w:rPr>
          <w:b/>
          <w:szCs w:val="24"/>
        </w:rPr>
      </w:pPr>
      <w:r>
        <w:rPr>
          <w:b/>
          <w:szCs w:val="24"/>
        </w:rPr>
        <w:t>APPEL n°2 : faire vérifier les réponses.</w:t>
      </w:r>
    </w:p>
    <w:p w:rsidR="001D33C4" w:rsidRDefault="001D33C4" w:rsidP="00FB5A48">
      <w:pPr>
        <w:jc w:val="both"/>
        <w:rPr>
          <w:b/>
          <w:szCs w:val="24"/>
        </w:rPr>
      </w:pPr>
    </w:p>
    <w:p w:rsidR="00F1211F" w:rsidRDefault="00F1211F" w:rsidP="001C7336">
      <w:pPr>
        <w:jc w:val="center"/>
        <w:rPr>
          <w:b/>
          <w:szCs w:val="24"/>
        </w:rPr>
      </w:pPr>
    </w:p>
    <w:p w:rsidR="00FB3ACA" w:rsidRDefault="00F1211F" w:rsidP="001C7336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1C7336">
        <w:rPr>
          <w:b/>
          <w:szCs w:val="24"/>
        </w:rPr>
        <w:t>OUR LES ELEVES N’AYANT PAS TROUVE LE PROTOCOLE</w:t>
      </w:r>
    </w:p>
    <w:p w:rsidR="00FD234D" w:rsidRDefault="00FD234D" w:rsidP="00FD234D">
      <w:pPr>
        <w:pStyle w:val="Paragraphedeliste"/>
        <w:jc w:val="both"/>
        <w:rPr>
          <w:szCs w:val="24"/>
        </w:rPr>
      </w:pPr>
    </w:p>
    <w:p w:rsidR="00FD234D" w:rsidRPr="00FD234D" w:rsidRDefault="00835941" w:rsidP="00FD234D">
      <w:pPr>
        <w:pStyle w:val="Paragraphedeliste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111760</wp:posOffset>
            </wp:positionV>
            <wp:extent cx="1876425" cy="2762250"/>
            <wp:effectExtent l="19050" t="0" r="9525" b="0"/>
            <wp:wrapTight wrapText="bothSides">
              <wp:wrapPolygon edited="0">
                <wp:start x="-219" y="0"/>
                <wp:lineTo x="-219" y="21451"/>
                <wp:lineTo x="21710" y="21451"/>
                <wp:lineTo x="21710" y="0"/>
                <wp:lineTo x="-219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E0F" w:rsidRPr="001D33C4" w:rsidRDefault="00EE0E0F" w:rsidP="001D33C4">
      <w:pPr>
        <w:pStyle w:val="Paragraphedeliste"/>
        <w:numPr>
          <w:ilvl w:val="0"/>
          <w:numId w:val="14"/>
        </w:numPr>
        <w:rPr>
          <w:szCs w:val="24"/>
        </w:rPr>
      </w:pPr>
      <w:r w:rsidRPr="001D33C4">
        <w:rPr>
          <w:szCs w:val="24"/>
        </w:rPr>
        <w:t xml:space="preserve">On a représenté ci-contre la piscine vue de dessus à l’échelle 1 carreau pour 1 m. </w:t>
      </w:r>
    </w:p>
    <w:p w:rsidR="00FB3ACA" w:rsidRDefault="00FB3ACA" w:rsidP="00EE0E0F">
      <w:pPr>
        <w:pStyle w:val="Paragraphedeliste"/>
        <w:jc w:val="both"/>
        <w:rPr>
          <w:szCs w:val="24"/>
        </w:rPr>
      </w:pPr>
    </w:p>
    <w:p w:rsidR="00FD234D" w:rsidRDefault="00FD234D" w:rsidP="003D4B41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Calculer en m² l’aire de la </w:t>
      </w:r>
      <w:r w:rsidR="00F00745">
        <w:rPr>
          <w:szCs w:val="24"/>
        </w:rPr>
        <w:t xml:space="preserve">vue de dessus de la </w:t>
      </w:r>
      <w:commentRangeStart w:id="2"/>
      <w:r>
        <w:rPr>
          <w:szCs w:val="24"/>
        </w:rPr>
        <w:t>piscine</w:t>
      </w:r>
      <w:commentRangeEnd w:id="2"/>
      <w:r w:rsidR="00EE0E0F">
        <w:rPr>
          <w:rStyle w:val="Marquedecommentaire"/>
        </w:rPr>
        <w:commentReference w:id="2"/>
      </w:r>
      <w:r>
        <w:rPr>
          <w:szCs w:val="24"/>
        </w:rPr>
        <w:t>.</w:t>
      </w:r>
      <w:r w:rsidR="003D4B41">
        <w:rPr>
          <w:szCs w:val="24"/>
        </w:rPr>
        <w:t xml:space="preserve"> Arrondir au dixième.</w:t>
      </w:r>
    </w:p>
    <w:p w:rsidR="00FD234D" w:rsidRDefault="00FD234D" w:rsidP="00FD234D">
      <w:pPr>
        <w:ind w:left="360"/>
        <w:rPr>
          <w:szCs w:val="24"/>
        </w:rPr>
      </w:pPr>
    </w:p>
    <w:p w:rsidR="00EE0E0F" w:rsidRDefault="00EE0E0F" w:rsidP="00FD234D">
      <w:pPr>
        <w:ind w:left="360"/>
        <w:rPr>
          <w:szCs w:val="24"/>
        </w:rPr>
      </w:pPr>
    </w:p>
    <w:p w:rsidR="00EE0E0F" w:rsidRDefault="00EE0E0F" w:rsidP="00FD234D">
      <w:pPr>
        <w:ind w:left="360"/>
        <w:rPr>
          <w:szCs w:val="24"/>
        </w:rPr>
      </w:pPr>
    </w:p>
    <w:p w:rsidR="00EE0E0F" w:rsidRDefault="00EE0E0F" w:rsidP="00FD234D">
      <w:pPr>
        <w:ind w:left="360"/>
        <w:rPr>
          <w:szCs w:val="24"/>
        </w:rPr>
      </w:pPr>
    </w:p>
    <w:p w:rsidR="00EE0E0F" w:rsidRDefault="00EE0E0F" w:rsidP="00FD234D">
      <w:pPr>
        <w:ind w:left="360"/>
        <w:rPr>
          <w:szCs w:val="24"/>
        </w:rPr>
      </w:pPr>
    </w:p>
    <w:p w:rsidR="00EE0E0F" w:rsidRDefault="00EE0E0F" w:rsidP="00FD234D">
      <w:pPr>
        <w:ind w:left="360"/>
        <w:rPr>
          <w:szCs w:val="24"/>
        </w:rPr>
      </w:pPr>
    </w:p>
    <w:p w:rsidR="003D4B41" w:rsidRDefault="003D4B41" w:rsidP="00FD234D">
      <w:pPr>
        <w:ind w:left="360"/>
        <w:rPr>
          <w:szCs w:val="24"/>
        </w:rPr>
      </w:pPr>
    </w:p>
    <w:p w:rsidR="003D4B41" w:rsidRDefault="003D4B41" w:rsidP="00FD234D">
      <w:pPr>
        <w:ind w:left="360"/>
        <w:rPr>
          <w:szCs w:val="24"/>
        </w:rPr>
      </w:pPr>
    </w:p>
    <w:p w:rsidR="003D4B41" w:rsidRDefault="003D4B41" w:rsidP="00FD234D">
      <w:pPr>
        <w:ind w:left="360"/>
        <w:rPr>
          <w:szCs w:val="24"/>
        </w:rPr>
      </w:pPr>
    </w:p>
    <w:p w:rsidR="003D4B41" w:rsidRDefault="003D4B41" w:rsidP="00FD234D">
      <w:pPr>
        <w:ind w:left="360"/>
        <w:rPr>
          <w:szCs w:val="24"/>
        </w:rPr>
      </w:pPr>
    </w:p>
    <w:p w:rsidR="00EE0E0F" w:rsidRDefault="00EE0E0F" w:rsidP="00FD234D">
      <w:pPr>
        <w:ind w:left="360"/>
        <w:rPr>
          <w:szCs w:val="24"/>
        </w:rPr>
      </w:pPr>
    </w:p>
    <w:p w:rsidR="00FD234D" w:rsidRDefault="00FD234D" w:rsidP="00FD234D">
      <w:pPr>
        <w:ind w:left="360"/>
        <w:rPr>
          <w:szCs w:val="24"/>
        </w:rPr>
      </w:pPr>
    </w:p>
    <w:p w:rsidR="00EE0E0F" w:rsidRPr="003D4B41" w:rsidRDefault="003D4B41" w:rsidP="00D52C5F">
      <w:pPr>
        <w:pStyle w:val="Paragraphedeliste"/>
        <w:numPr>
          <w:ilvl w:val="0"/>
          <w:numId w:val="10"/>
        </w:numPr>
        <w:jc w:val="both"/>
        <w:rPr>
          <w:b/>
          <w:szCs w:val="24"/>
        </w:rPr>
      </w:pPr>
      <w:r w:rsidRPr="003D4B41">
        <w:rPr>
          <w:szCs w:val="24"/>
        </w:rPr>
        <w:t xml:space="preserve">En utilisant les réponses aux questions 1) et 4a), </w:t>
      </w:r>
      <w:r>
        <w:rPr>
          <w:szCs w:val="24"/>
        </w:rPr>
        <w:t>r</w:t>
      </w:r>
      <w:r w:rsidR="00EE0E0F" w:rsidRPr="003D4B41">
        <w:rPr>
          <w:szCs w:val="24"/>
        </w:rPr>
        <w:t>épon</w:t>
      </w:r>
      <w:r w:rsidRPr="003D4B41">
        <w:rPr>
          <w:szCs w:val="24"/>
        </w:rPr>
        <w:t>dr</w:t>
      </w:r>
      <w:r w:rsidR="00EE0E0F" w:rsidRPr="003D4B41">
        <w:rPr>
          <w:szCs w:val="24"/>
        </w:rPr>
        <w:t>e à la problématique 1 </w:t>
      </w:r>
      <w:r w:rsidRPr="003D4B41">
        <w:rPr>
          <w:szCs w:val="24"/>
        </w:rPr>
        <w:t xml:space="preserve">en critiquant l’hypothèse émise. </w:t>
      </w:r>
    </w:p>
    <w:p w:rsidR="00FD234D" w:rsidRDefault="00FD234D" w:rsidP="00D52C5F">
      <w:pPr>
        <w:pStyle w:val="Paragraphedeliste"/>
        <w:rPr>
          <w:szCs w:val="24"/>
        </w:rPr>
      </w:pPr>
    </w:p>
    <w:p w:rsidR="00FD234D" w:rsidRDefault="00FD234D" w:rsidP="00FD234D">
      <w:pPr>
        <w:rPr>
          <w:szCs w:val="24"/>
        </w:rPr>
      </w:pPr>
    </w:p>
    <w:p w:rsidR="00FD234D" w:rsidRDefault="00FD234D" w:rsidP="00FD234D">
      <w:pPr>
        <w:rPr>
          <w:szCs w:val="24"/>
        </w:rPr>
      </w:pPr>
    </w:p>
    <w:p w:rsidR="00EE0E0F" w:rsidRDefault="00EE0E0F" w:rsidP="00EE0E0F">
      <w:pPr>
        <w:jc w:val="both"/>
        <w:rPr>
          <w:b/>
          <w:szCs w:val="24"/>
        </w:rPr>
      </w:pPr>
    </w:p>
    <w:p w:rsidR="00EE0E0F" w:rsidRDefault="00EE0E0F" w:rsidP="00EE0E0F">
      <w:pPr>
        <w:jc w:val="both"/>
        <w:rPr>
          <w:b/>
          <w:szCs w:val="24"/>
        </w:rPr>
      </w:pPr>
    </w:p>
    <w:p w:rsidR="00EE0E0F" w:rsidRDefault="00EE0E0F" w:rsidP="00EE0E0F">
      <w:pPr>
        <w:jc w:val="both"/>
        <w:rPr>
          <w:b/>
          <w:szCs w:val="24"/>
        </w:rPr>
      </w:pPr>
    </w:p>
    <w:p w:rsidR="00EE0E0F" w:rsidRDefault="00EE0E0F" w:rsidP="00EE0E0F">
      <w:pPr>
        <w:jc w:val="both"/>
        <w:rPr>
          <w:b/>
          <w:szCs w:val="24"/>
        </w:rPr>
      </w:pPr>
      <w:r>
        <w:rPr>
          <w:b/>
          <w:szCs w:val="24"/>
        </w:rPr>
        <w:t>APPEL n°2 : faire vérifier les réponses.</w:t>
      </w:r>
    </w:p>
    <w:p w:rsidR="00FD234D" w:rsidRDefault="00FD234D" w:rsidP="00FD234D">
      <w:pPr>
        <w:rPr>
          <w:szCs w:val="24"/>
        </w:rPr>
      </w:pPr>
    </w:p>
    <w:p w:rsidR="00BD3F20" w:rsidRPr="00C60909" w:rsidRDefault="00BD3F20" w:rsidP="00C60909">
      <w:pPr>
        <w:rPr>
          <w:szCs w:val="24"/>
        </w:rPr>
      </w:pPr>
    </w:p>
    <w:p w:rsidR="00BD3F20" w:rsidRDefault="00BD3F20" w:rsidP="00BD3F20">
      <w:pPr>
        <w:pStyle w:val="Paragraphedeliste"/>
        <w:ind w:left="360"/>
        <w:rPr>
          <w:szCs w:val="24"/>
        </w:rPr>
      </w:pPr>
    </w:p>
    <w:p w:rsidR="00BD3F20" w:rsidRDefault="00BD3F20" w:rsidP="00BD3F20">
      <w:pPr>
        <w:pStyle w:val="Paragraphedeliste"/>
        <w:ind w:left="360"/>
        <w:rPr>
          <w:szCs w:val="24"/>
        </w:rPr>
      </w:pPr>
    </w:p>
    <w:p w:rsidR="00BD3F20" w:rsidRDefault="00BD3F20" w:rsidP="00BD3F20">
      <w:pPr>
        <w:pStyle w:val="Paragraphedeliste"/>
        <w:ind w:left="360"/>
        <w:rPr>
          <w:szCs w:val="24"/>
        </w:rPr>
      </w:pPr>
    </w:p>
    <w:p w:rsidR="00BD3F20" w:rsidRDefault="00BD3F20" w:rsidP="00BD3F20">
      <w:pPr>
        <w:pStyle w:val="Paragraphedeliste"/>
        <w:ind w:left="360"/>
        <w:rPr>
          <w:szCs w:val="24"/>
        </w:rPr>
      </w:pPr>
    </w:p>
    <w:p w:rsidR="00FD234D" w:rsidRDefault="00FD234D" w:rsidP="00FD234D">
      <w:pPr>
        <w:rPr>
          <w:szCs w:val="24"/>
        </w:rPr>
      </w:pPr>
    </w:p>
    <w:p w:rsidR="00FB5A48" w:rsidRDefault="00FB5A48">
      <w:pPr>
        <w:jc w:val="center"/>
        <w:rPr>
          <w:szCs w:val="24"/>
        </w:rPr>
      </w:pPr>
      <w:r>
        <w:rPr>
          <w:szCs w:val="24"/>
        </w:rPr>
        <w:br w:type="page"/>
      </w:r>
    </w:p>
    <w:p w:rsidR="00C60909" w:rsidRDefault="00C60909" w:rsidP="00C60909">
      <w:pPr>
        <w:jc w:val="center"/>
        <w:rPr>
          <w:b/>
        </w:rPr>
      </w:pPr>
      <w:r>
        <w:rPr>
          <w:b/>
        </w:rPr>
        <w:lastRenderedPageBreak/>
        <w:t xml:space="preserve">POUR </w:t>
      </w:r>
      <w:r w:rsidR="0041698E">
        <w:rPr>
          <w:b/>
        </w:rPr>
        <w:t>TOUS LES ELEVES</w:t>
      </w:r>
    </w:p>
    <w:p w:rsidR="00C60909" w:rsidRDefault="00C60909" w:rsidP="00392AFD">
      <w:pPr>
        <w:rPr>
          <w:b/>
        </w:rPr>
      </w:pPr>
    </w:p>
    <w:p w:rsidR="00392AFD" w:rsidRPr="00C60909" w:rsidRDefault="00C60909" w:rsidP="00392AFD">
      <w:pPr>
        <w:rPr>
          <w:b/>
        </w:rPr>
      </w:pPr>
      <w:r>
        <w:rPr>
          <w:b/>
        </w:rPr>
        <w:t>DEUXIEME PARTIE</w:t>
      </w:r>
    </w:p>
    <w:p w:rsidR="00C60909" w:rsidRDefault="00C60909" w:rsidP="001C7336">
      <w:pPr>
        <w:jc w:val="both"/>
        <w:rPr>
          <w:b/>
          <w:szCs w:val="24"/>
        </w:rPr>
      </w:pPr>
    </w:p>
    <w:p w:rsidR="00C60909" w:rsidRDefault="00C60909" w:rsidP="001C7336">
      <w:pPr>
        <w:jc w:val="both"/>
        <w:rPr>
          <w:b/>
          <w:szCs w:val="24"/>
        </w:rPr>
      </w:pPr>
    </w:p>
    <w:p w:rsidR="001C7336" w:rsidRDefault="001C7336" w:rsidP="001C7336">
      <w:pPr>
        <w:jc w:val="both"/>
        <w:rPr>
          <w:szCs w:val="24"/>
        </w:rPr>
      </w:pPr>
      <w:r>
        <w:rPr>
          <w:b/>
          <w:szCs w:val="24"/>
        </w:rPr>
        <w:t xml:space="preserve">Problématique 2 : le volume des précipitations d’octobre à mars sera-t-il suffisant pour remplir au moins la moitié du volume de la piscine ? </w:t>
      </w:r>
    </w:p>
    <w:p w:rsidR="008B59F5" w:rsidRDefault="008B59F5" w:rsidP="008B59F5">
      <w:pPr>
        <w:pStyle w:val="Paragraphedeliste"/>
        <w:ind w:left="360"/>
      </w:pPr>
    </w:p>
    <w:p w:rsidR="00D22D0C" w:rsidRDefault="00D22D0C" w:rsidP="00D22D0C">
      <w:pPr>
        <w:ind w:firstLine="708"/>
        <w:rPr>
          <w:sz w:val="28"/>
          <w:szCs w:val="28"/>
        </w:rPr>
      </w:pPr>
    </w:p>
    <w:p w:rsidR="00C60909" w:rsidRPr="00FD234D" w:rsidRDefault="002E322D" w:rsidP="00C60909">
      <w:pPr>
        <w:pStyle w:val="Paragraphedeliste"/>
        <w:numPr>
          <w:ilvl w:val="0"/>
          <w:numId w:val="12"/>
        </w:numPr>
        <w:rPr>
          <w:szCs w:val="24"/>
        </w:rPr>
      </w:pPr>
      <w:r>
        <w:t xml:space="preserve">Donner le nom des </w:t>
      </w:r>
      <w:r w:rsidR="00C60909">
        <w:rPr>
          <w:szCs w:val="24"/>
        </w:rPr>
        <w:t xml:space="preserve">trois </w:t>
      </w:r>
      <w:r w:rsidR="00C60909" w:rsidRPr="00FD234D">
        <w:rPr>
          <w:szCs w:val="24"/>
        </w:rPr>
        <w:t xml:space="preserve">solides </w:t>
      </w:r>
      <w:r w:rsidR="00C60909">
        <w:rPr>
          <w:szCs w:val="24"/>
        </w:rPr>
        <w:t xml:space="preserve">que l’on </w:t>
      </w:r>
      <w:r w:rsidR="00C60909" w:rsidRPr="00FD234D">
        <w:rPr>
          <w:szCs w:val="24"/>
        </w:rPr>
        <w:t>reconnait </w:t>
      </w:r>
      <w:r w:rsidR="00C60909">
        <w:rPr>
          <w:szCs w:val="24"/>
        </w:rPr>
        <w:t>dans la forme de la piscine</w:t>
      </w:r>
      <w:r>
        <w:rPr>
          <w:szCs w:val="24"/>
        </w:rPr>
        <w:t>.</w:t>
      </w:r>
    </w:p>
    <w:p w:rsidR="00EE0E0F" w:rsidRPr="00C60909" w:rsidRDefault="00EE0E0F" w:rsidP="00C60909">
      <w:pPr>
        <w:pStyle w:val="Paragraphedeliste"/>
        <w:ind w:left="360"/>
        <w:rPr>
          <w:szCs w:val="24"/>
        </w:rPr>
      </w:pPr>
    </w:p>
    <w:p w:rsidR="00EE0E0F" w:rsidRPr="00FB5A48" w:rsidRDefault="00EE0E0F" w:rsidP="00EE0E0F">
      <w:pPr>
        <w:jc w:val="both"/>
        <w:rPr>
          <w:szCs w:val="24"/>
        </w:rPr>
      </w:pPr>
    </w:p>
    <w:p w:rsidR="00EE0E0F" w:rsidRDefault="00EE0E0F" w:rsidP="00EE0E0F">
      <w:pPr>
        <w:jc w:val="both"/>
        <w:rPr>
          <w:szCs w:val="24"/>
        </w:rPr>
      </w:pPr>
    </w:p>
    <w:p w:rsidR="00EE0E0F" w:rsidRDefault="00EE0E0F" w:rsidP="00EE0E0F">
      <w:pPr>
        <w:jc w:val="both"/>
        <w:rPr>
          <w:szCs w:val="24"/>
        </w:rPr>
      </w:pPr>
    </w:p>
    <w:p w:rsidR="00EE0E0F" w:rsidRDefault="00EE0E0F" w:rsidP="00EE0E0F">
      <w:pPr>
        <w:pStyle w:val="Paragraphedeliste"/>
        <w:jc w:val="both"/>
        <w:rPr>
          <w:szCs w:val="24"/>
        </w:rPr>
      </w:pPr>
    </w:p>
    <w:p w:rsidR="00C60909" w:rsidRDefault="00C60909" w:rsidP="00C60909">
      <w:pPr>
        <w:pStyle w:val="Paragraphedelist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A l’aide du formulaire et de vos connaissances, calculer le volume de chacun des trois solides.</w:t>
      </w:r>
    </w:p>
    <w:p w:rsidR="00C60909" w:rsidRDefault="00C60909" w:rsidP="00C60909">
      <w:pPr>
        <w:pStyle w:val="Paragraphedeliste"/>
        <w:ind w:left="360"/>
        <w:jc w:val="both"/>
        <w:rPr>
          <w:szCs w:val="24"/>
        </w:rPr>
      </w:pPr>
    </w:p>
    <w:p w:rsidR="00C60909" w:rsidRDefault="00C60909" w:rsidP="00C60909">
      <w:pPr>
        <w:pStyle w:val="Paragraphedeliste"/>
        <w:ind w:left="360"/>
        <w:jc w:val="both"/>
        <w:rPr>
          <w:szCs w:val="24"/>
        </w:rPr>
      </w:pPr>
    </w:p>
    <w:p w:rsidR="00C60909" w:rsidRDefault="00C60909" w:rsidP="00C60909">
      <w:pPr>
        <w:pStyle w:val="Paragraphedeliste"/>
        <w:ind w:left="360"/>
        <w:jc w:val="both"/>
        <w:rPr>
          <w:szCs w:val="24"/>
        </w:rPr>
      </w:pPr>
    </w:p>
    <w:p w:rsidR="00C60909" w:rsidRDefault="00C60909" w:rsidP="00C60909">
      <w:pPr>
        <w:pStyle w:val="Paragraphedeliste"/>
        <w:ind w:left="360"/>
        <w:jc w:val="both"/>
        <w:rPr>
          <w:szCs w:val="24"/>
        </w:rPr>
      </w:pPr>
    </w:p>
    <w:p w:rsidR="00C60909" w:rsidRDefault="00C60909" w:rsidP="00C60909">
      <w:pPr>
        <w:pStyle w:val="Paragraphedeliste"/>
        <w:ind w:left="360"/>
        <w:jc w:val="both"/>
        <w:rPr>
          <w:szCs w:val="24"/>
        </w:rPr>
      </w:pPr>
    </w:p>
    <w:p w:rsidR="00C60909" w:rsidRDefault="00C60909" w:rsidP="00C60909">
      <w:pPr>
        <w:pStyle w:val="Paragraphedeliste"/>
        <w:ind w:left="360"/>
        <w:jc w:val="both"/>
        <w:rPr>
          <w:szCs w:val="24"/>
        </w:rPr>
      </w:pPr>
    </w:p>
    <w:p w:rsidR="00EE0E0F" w:rsidRDefault="00C60909" w:rsidP="00C60909">
      <w:pPr>
        <w:pStyle w:val="Paragraphedelist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C</w:t>
      </w:r>
      <w:commentRangeStart w:id="3"/>
      <w:commentRangeStart w:id="4"/>
      <w:r w:rsidR="00EE0E0F" w:rsidRPr="00C60909">
        <w:rPr>
          <w:szCs w:val="24"/>
        </w:rPr>
        <w:t>alculer</w:t>
      </w:r>
      <w:commentRangeEnd w:id="3"/>
      <w:r>
        <w:rPr>
          <w:rStyle w:val="Marquedecommentaire"/>
        </w:rPr>
        <w:commentReference w:id="3"/>
      </w:r>
      <w:commentRangeEnd w:id="4"/>
      <w:r>
        <w:rPr>
          <w:rStyle w:val="Marquedecommentaire"/>
        </w:rPr>
        <w:commentReference w:id="4"/>
      </w:r>
      <w:r w:rsidR="00EE0E0F" w:rsidRPr="00C60909">
        <w:rPr>
          <w:szCs w:val="24"/>
        </w:rPr>
        <w:t xml:space="preserve"> en m</w:t>
      </w:r>
      <w:r w:rsidR="00EE0E0F" w:rsidRPr="00C60909">
        <w:rPr>
          <w:szCs w:val="24"/>
          <w:vertAlign w:val="superscript"/>
        </w:rPr>
        <w:t>3</w:t>
      </w:r>
      <w:r>
        <w:rPr>
          <w:szCs w:val="24"/>
        </w:rPr>
        <w:t>,</w:t>
      </w:r>
      <w:r w:rsidR="003D4B41">
        <w:rPr>
          <w:szCs w:val="24"/>
        </w:rPr>
        <w:t xml:space="preserve"> </w:t>
      </w:r>
      <w:r w:rsidR="00EE0E0F" w:rsidRPr="00C60909">
        <w:rPr>
          <w:szCs w:val="24"/>
        </w:rPr>
        <w:t>puis en L</w:t>
      </w:r>
      <w:r>
        <w:rPr>
          <w:szCs w:val="24"/>
        </w:rPr>
        <w:t>,</w:t>
      </w:r>
      <w:r w:rsidR="00EE0E0F" w:rsidRPr="00C60909">
        <w:rPr>
          <w:szCs w:val="24"/>
        </w:rPr>
        <w:t xml:space="preserve"> le volume de la piscine. Arrondir au litre.</w:t>
      </w:r>
    </w:p>
    <w:p w:rsidR="00C60909" w:rsidRPr="00C60909" w:rsidRDefault="00C60909" w:rsidP="00C60909">
      <w:pPr>
        <w:pStyle w:val="Paragraphedeliste"/>
        <w:ind w:left="360"/>
        <w:jc w:val="both"/>
        <w:rPr>
          <w:szCs w:val="24"/>
        </w:rPr>
      </w:pPr>
    </w:p>
    <w:p w:rsidR="00D22D0C" w:rsidRDefault="00D22D0C" w:rsidP="00D22D0C">
      <w:pPr>
        <w:ind w:firstLine="708"/>
        <w:rPr>
          <w:sz w:val="28"/>
          <w:szCs w:val="28"/>
        </w:rPr>
      </w:pPr>
    </w:p>
    <w:p w:rsidR="00D22D0C" w:rsidRDefault="00D22D0C" w:rsidP="00C60909"/>
    <w:p w:rsidR="00C60909" w:rsidRDefault="00C60909" w:rsidP="00C60909"/>
    <w:p w:rsidR="00C60909" w:rsidRDefault="00C60909" w:rsidP="00C60909"/>
    <w:p w:rsidR="00C60909" w:rsidRDefault="00C60909" w:rsidP="00C60909"/>
    <w:p w:rsidR="00C60909" w:rsidRDefault="00C60909" w:rsidP="00C60909"/>
    <w:p w:rsidR="001D33C4" w:rsidRDefault="00C60909" w:rsidP="00C60909">
      <w:pPr>
        <w:pStyle w:val="Paragraphedeliste"/>
        <w:numPr>
          <w:ilvl w:val="0"/>
          <w:numId w:val="12"/>
        </w:numPr>
        <w:sectPr w:rsidR="001D33C4" w:rsidSect="008359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Répondre à la problématique 2.</w:t>
      </w:r>
      <w:r w:rsidR="003D4B41">
        <w:t xml:space="preserve"> Justifier la réponse.</w:t>
      </w:r>
    </w:p>
    <w:tbl>
      <w:tblPr>
        <w:tblStyle w:val="Grilledutableau"/>
        <w:tblW w:w="0" w:type="auto"/>
        <w:jc w:val="center"/>
        <w:tblLook w:val="04A0"/>
      </w:tblPr>
      <w:tblGrid>
        <w:gridCol w:w="2235"/>
        <w:gridCol w:w="6095"/>
        <w:gridCol w:w="2126"/>
      </w:tblGrid>
      <w:tr w:rsidR="001D33C4" w:rsidTr="005A48BD">
        <w:trPr>
          <w:jc w:val="center"/>
        </w:trPr>
        <w:tc>
          <w:tcPr>
            <w:tcW w:w="2235" w:type="dxa"/>
          </w:tcPr>
          <w:p w:rsidR="001D33C4" w:rsidRDefault="001D33C4" w:rsidP="005A48BD">
            <w:r w:rsidRPr="00A607EF">
              <w:rPr>
                <w:noProof/>
              </w:rPr>
              <w:lastRenderedPageBreak/>
              <w:drawing>
                <wp:inline distT="0" distB="0" distL="0" distR="0">
                  <wp:extent cx="1066800" cy="774661"/>
                  <wp:effectExtent l="0" t="0" r="0" b="6985"/>
                  <wp:docPr id="3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D33C4" w:rsidRPr="00A607EF" w:rsidRDefault="001D33C4" w:rsidP="005A48BD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1D33C4" w:rsidRDefault="001D33C4" w:rsidP="005A48BD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607EF">
              <w:rPr>
                <w:rFonts w:ascii="Arial" w:hAnsi="Arial" w:cs="Arial"/>
                <w:b/>
                <w:color w:val="7030A0"/>
                <w:sz w:val="28"/>
                <w:szCs w:val="28"/>
              </w:rPr>
              <w:t>EVALUATION SOMMATIVE</w:t>
            </w:r>
          </w:p>
          <w:p w:rsidR="001D33C4" w:rsidRDefault="001D33C4" w:rsidP="005A48BD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Géométrie</w:t>
            </w:r>
          </w:p>
          <w:p w:rsidR="001D33C4" w:rsidRPr="00A607EF" w:rsidRDefault="001D33C4" w:rsidP="005A48BD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33C4" w:rsidRDefault="001D33C4" w:rsidP="005A48BD"/>
          <w:p w:rsidR="001D33C4" w:rsidRPr="00A607EF" w:rsidRDefault="001D33C4" w:rsidP="005A48BD">
            <w:pPr>
              <w:rPr>
                <w:rFonts w:ascii="Arial" w:hAnsi="Arial" w:cs="Arial"/>
              </w:rPr>
            </w:pPr>
            <w:r w:rsidRPr="00A607EF">
              <w:rPr>
                <w:rFonts w:ascii="Arial" w:hAnsi="Arial" w:cs="Arial"/>
              </w:rPr>
              <w:t>Mathématiques</w:t>
            </w:r>
            <w:r>
              <w:rPr>
                <w:rFonts w:ascii="Arial" w:hAnsi="Arial" w:cs="Arial"/>
              </w:rPr>
              <w:t>/ Sciences P</w:t>
            </w:r>
            <w:r w:rsidRPr="00A607EF">
              <w:rPr>
                <w:rFonts w:ascii="Arial" w:hAnsi="Arial" w:cs="Arial"/>
              </w:rPr>
              <w:t>hysiques</w:t>
            </w:r>
          </w:p>
        </w:tc>
      </w:tr>
    </w:tbl>
    <w:p w:rsidR="001D33C4" w:rsidRDefault="001D33C4" w:rsidP="001D33C4"/>
    <w:tbl>
      <w:tblPr>
        <w:tblW w:w="10432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049"/>
        <w:gridCol w:w="2966"/>
        <w:gridCol w:w="3417"/>
      </w:tblGrid>
      <w:tr w:rsidR="001D33C4" w:rsidRPr="00DA2F87" w:rsidTr="005A48BD">
        <w:trPr>
          <w:trHeight w:val="362"/>
          <w:jc w:val="center"/>
        </w:trPr>
        <w:tc>
          <w:tcPr>
            <w:tcW w:w="10432" w:type="dxa"/>
            <w:gridSpan w:val="3"/>
            <w:shd w:val="clear" w:color="auto" w:fill="auto"/>
          </w:tcPr>
          <w:p w:rsidR="001D33C4" w:rsidRPr="00DA2F87" w:rsidRDefault="001D33C4" w:rsidP="005A48BD">
            <w:pPr>
              <w:pStyle w:val="En-tetedepage"/>
            </w:pPr>
            <w:r w:rsidRPr="00DA2F87">
              <w:br w:type="page"/>
              <w:t>GRILLE NATIONALE D’ÉVALUATION</w:t>
            </w:r>
            <w:r>
              <w:br/>
            </w:r>
            <w:r w:rsidRPr="00DA2F87">
              <w:t xml:space="preserve">EN MATHÉMATIQUES ET </w:t>
            </w:r>
            <w:r>
              <w:br/>
            </w:r>
            <w:r w:rsidRPr="00DA2F87">
              <w:t>EN SCIENCES PHYSIQUES ET CHIMIQUES</w:t>
            </w:r>
          </w:p>
        </w:tc>
      </w:tr>
      <w:tr w:rsidR="001D33C4" w:rsidRPr="00BC6E70" w:rsidTr="005A48BD">
        <w:trPr>
          <w:trHeight w:val="362"/>
          <w:jc w:val="center"/>
        </w:trPr>
        <w:tc>
          <w:tcPr>
            <w:tcW w:w="4049" w:type="dxa"/>
            <w:shd w:val="clear" w:color="auto" w:fill="auto"/>
          </w:tcPr>
          <w:p w:rsidR="001D33C4" w:rsidRPr="000A7105" w:rsidRDefault="001D33C4" w:rsidP="005A48BD">
            <w:pPr>
              <w:spacing w:before="120" w:after="12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NOM</w:t>
            </w:r>
            <w:r w:rsidRPr="000A7105">
              <w:rPr>
                <w:rFonts w:ascii="Calibri" w:eastAsia="Calibri" w:hAnsi="Calibri"/>
              </w:rPr>
              <w:t xml:space="preserve"> et </w:t>
            </w:r>
            <w:r>
              <w:rPr>
                <w:rFonts w:ascii="Calibri" w:eastAsia="Calibri" w:hAnsi="Calibri"/>
              </w:rPr>
              <w:t>P</w:t>
            </w:r>
            <w:r w:rsidRPr="000A7105">
              <w:rPr>
                <w:rFonts w:ascii="Calibri" w:eastAsia="Calibri" w:hAnsi="Calibri"/>
              </w:rPr>
              <w:t xml:space="preserve">rénom : </w:t>
            </w:r>
          </w:p>
        </w:tc>
        <w:tc>
          <w:tcPr>
            <w:tcW w:w="2966" w:type="dxa"/>
            <w:shd w:val="clear" w:color="auto" w:fill="auto"/>
          </w:tcPr>
          <w:p w:rsidR="001D33C4" w:rsidRPr="000A7105" w:rsidRDefault="001D33C4" w:rsidP="005A48BD">
            <w:pPr>
              <w:spacing w:before="120" w:after="120"/>
              <w:rPr>
                <w:rFonts w:ascii="Calibri" w:eastAsia="Calibri" w:hAnsi="Calibri"/>
              </w:rPr>
            </w:pPr>
            <w:r w:rsidRPr="000A7105">
              <w:rPr>
                <w:rFonts w:ascii="Calibri" w:eastAsia="Calibri" w:hAnsi="Calibri"/>
              </w:rPr>
              <w:t xml:space="preserve">Diplôme préparé : </w:t>
            </w:r>
          </w:p>
        </w:tc>
        <w:tc>
          <w:tcPr>
            <w:tcW w:w="3417" w:type="dxa"/>
            <w:shd w:val="clear" w:color="auto" w:fill="auto"/>
          </w:tcPr>
          <w:p w:rsidR="001D33C4" w:rsidRPr="000A7105" w:rsidRDefault="001D33C4" w:rsidP="005A48BD">
            <w:pPr>
              <w:spacing w:before="120" w:after="120"/>
              <w:rPr>
                <w:rFonts w:ascii="Calibri" w:eastAsia="Calibri" w:hAnsi="Calibri"/>
              </w:rPr>
            </w:pPr>
            <w:r w:rsidRPr="000A7105">
              <w:rPr>
                <w:rFonts w:ascii="Calibri" w:eastAsia="Calibri" w:hAnsi="Calibri"/>
              </w:rPr>
              <w:t>Séquence d’évaluation n°</w:t>
            </w:r>
          </w:p>
        </w:tc>
      </w:tr>
    </w:tbl>
    <w:p w:rsidR="001D33C4" w:rsidRPr="00C03224" w:rsidRDefault="001D33C4" w:rsidP="001D33C4">
      <w:pPr>
        <w:rPr>
          <w:rFonts w:ascii="Arial Narrow" w:eastAsia="Calibri" w:hAnsi="Arial Narrow"/>
        </w:rPr>
      </w:pPr>
    </w:p>
    <w:p w:rsidR="001D33C4" w:rsidRPr="00DA2F87" w:rsidRDefault="001D33C4" w:rsidP="001D33C4">
      <w:pPr>
        <w:pStyle w:val="Titre1numrot"/>
      </w:pPr>
      <w:r w:rsidRPr="00DA2F87">
        <w:t>Liste des capacités, connaissances et attitudes évaluées</w:t>
      </w:r>
    </w:p>
    <w:tbl>
      <w:tblPr>
        <w:tblW w:w="104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15"/>
        <w:gridCol w:w="8046"/>
      </w:tblGrid>
      <w:tr w:rsidR="001D33C4" w:rsidRPr="00DA2F87" w:rsidTr="005A48BD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Capacités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1D33C4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 xml:space="preserve">Lire et interpréter une représentation en perspective cavalière d’un solide usuel. </w:t>
            </w:r>
          </w:p>
          <w:p w:rsid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Reconnaître, nommer des solides usuels inscrits dans d'autres solides.</w:t>
            </w:r>
          </w:p>
          <w:p w:rsid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Isoler, reconnaître et construire en vraie grandeur une figure plane extraite d’un solide usuel à partir d’une représentation en perspective cavalière.</w:t>
            </w:r>
          </w:p>
          <w:p w:rsid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Utiliser les théorèmes et les formules pour</w:t>
            </w:r>
            <w:r>
              <w:rPr>
                <w:rFonts w:ascii="Calibri" w:eastAsia="Calibri" w:hAnsi="Calibri"/>
                <w:sz w:val="20"/>
              </w:rPr>
              <w:t> :</w:t>
            </w:r>
          </w:p>
          <w:p w:rsidR="00175A48" w:rsidRP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- calculer l’aire d’une surface ;</w:t>
            </w:r>
          </w:p>
          <w:p w:rsidR="00175A48" w:rsidRP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- calculer le volume d’un solide ;</w:t>
            </w:r>
          </w:p>
        </w:tc>
      </w:tr>
      <w:tr w:rsidR="001D33C4" w:rsidRPr="00DA2F87" w:rsidTr="005A48BD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Connaissances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6F791A" w:rsidRDefault="006F791A" w:rsidP="006F791A">
            <w:pPr>
              <w:jc w:val="both"/>
              <w:rPr>
                <w:rFonts w:ascii="Calibri" w:eastAsia="Calibri" w:hAnsi="Calibri"/>
                <w:sz w:val="20"/>
              </w:rPr>
            </w:pPr>
            <w:r w:rsidRPr="006F791A">
              <w:rPr>
                <w:rFonts w:ascii="Calibri" w:eastAsia="Calibri" w:hAnsi="Calibri"/>
                <w:sz w:val="20"/>
              </w:rPr>
              <w:t>Extraire des informations d’une représentation d’une série statistique.</w:t>
            </w:r>
          </w:p>
          <w:p w:rsidR="001D33C4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Solides usuels : le parallélépipède rectangle, le cylindre droit, le cône de révolution.</w:t>
            </w:r>
          </w:p>
          <w:p w:rsid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Figures planes usuelles : rectangle, disque.</w:t>
            </w:r>
          </w:p>
          <w:p w:rsidR="00175A48" w:rsidRP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Formule de l’aire d'un rectangle, d’un disque.</w:t>
            </w:r>
          </w:p>
          <w:p w:rsidR="00175A48" w:rsidRPr="00175A48" w:rsidRDefault="00175A48" w:rsidP="00175A48">
            <w:pPr>
              <w:jc w:val="both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Formule du volume d’un parallélépipède rectangle.</w:t>
            </w:r>
          </w:p>
        </w:tc>
      </w:tr>
      <w:tr w:rsidR="001D33C4" w:rsidRPr="00DA2F87" w:rsidTr="005A48BD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Attitudes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1D33C4" w:rsidRPr="00175A48" w:rsidRDefault="001D33C4" w:rsidP="00175A48">
            <w:pPr>
              <w:jc w:val="both"/>
              <w:rPr>
                <w:rFonts w:ascii="Calibri" w:eastAsia="Calibri" w:hAnsi="Calibri"/>
                <w:sz w:val="20"/>
              </w:rPr>
            </w:pPr>
          </w:p>
        </w:tc>
      </w:tr>
    </w:tbl>
    <w:p w:rsidR="001D33C4" w:rsidRPr="00DA2F87" w:rsidRDefault="001D33C4" w:rsidP="001D33C4">
      <w:pPr>
        <w:pStyle w:val="Titre1numrot"/>
      </w:pPr>
      <w:r w:rsidRPr="00DA2F87">
        <w:t>Évaluation</w:t>
      </w:r>
    </w:p>
    <w:tbl>
      <w:tblPr>
        <w:tblW w:w="105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98"/>
        <w:gridCol w:w="5683"/>
        <w:gridCol w:w="1242"/>
        <w:gridCol w:w="659"/>
        <w:gridCol w:w="660"/>
        <w:gridCol w:w="660"/>
      </w:tblGrid>
      <w:tr w:rsidR="001D33C4" w:rsidRPr="00BC6E70" w:rsidTr="003D4B41">
        <w:trPr>
          <w:trHeight w:val="741"/>
          <w:jc w:val="center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Compétences</w:t>
            </w:r>
          </w:p>
        </w:tc>
        <w:tc>
          <w:tcPr>
            <w:tcW w:w="5683" w:type="dxa"/>
            <w:vMerge w:val="restart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Capacités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Questions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Appréciation du niveau d’acquisition</w:t>
            </w:r>
          </w:p>
        </w:tc>
      </w:tr>
      <w:tr w:rsidR="001D33C4" w:rsidRPr="00BC6E70" w:rsidTr="003D4B41">
        <w:trPr>
          <w:trHeight w:val="336"/>
          <w:jc w:val="center"/>
        </w:trPr>
        <w:tc>
          <w:tcPr>
            <w:tcW w:w="1598" w:type="dxa"/>
            <w:vMerge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b/>
                <w:sz w:val="20"/>
              </w:rPr>
            </w:pPr>
          </w:p>
        </w:tc>
        <w:tc>
          <w:tcPr>
            <w:tcW w:w="5683" w:type="dxa"/>
            <w:vMerge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b/>
                <w:sz w:val="2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b/>
                <w:sz w:val="20"/>
              </w:rPr>
            </w:pPr>
            <w:r w:rsidRPr="00175A48">
              <w:rPr>
                <w:b/>
                <w:sz w:val="20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b/>
                <w:sz w:val="20"/>
              </w:rPr>
            </w:pPr>
            <w:r w:rsidRPr="00175A48">
              <w:rPr>
                <w:b/>
                <w:sz w:val="20"/>
              </w:rPr>
              <w:t>ECA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b/>
                <w:sz w:val="20"/>
              </w:rPr>
            </w:pPr>
            <w:r w:rsidRPr="00175A48">
              <w:rPr>
                <w:b/>
                <w:sz w:val="20"/>
              </w:rPr>
              <w:t>NA</w:t>
            </w:r>
          </w:p>
        </w:tc>
      </w:tr>
      <w:tr w:rsidR="001D33C4" w:rsidRPr="00BC6E70" w:rsidTr="003D4B41">
        <w:trPr>
          <w:trHeight w:val="872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1D33C4" w:rsidRPr="00175A48" w:rsidRDefault="001D33C4" w:rsidP="005A48BD">
            <w:pPr>
              <w:spacing w:before="40"/>
              <w:rPr>
                <w:rFonts w:ascii="Calibri" w:eastAsia="Calibri" w:hAnsi="Calibri"/>
                <w:sz w:val="20"/>
              </w:rPr>
            </w:pPr>
            <w:r w:rsidRPr="00175A48">
              <w:rPr>
                <w:rFonts w:ascii="Calibri" w:eastAsia="Calibri" w:hAnsi="Calibri"/>
                <w:sz w:val="20"/>
              </w:rPr>
              <w:t>Rechercher, extraire et organiser l’information.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33C4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1)</w:t>
            </w:r>
          </w:p>
          <w:p w:rsidR="001D33C4" w:rsidRDefault="001D33C4" w:rsidP="001D33C4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2)</w:t>
            </w:r>
          </w:p>
          <w:p w:rsidR="001D33C4" w:rsidRPr="00BC6E70" w:rsidRDefault="001D33C4" w:rsidP="001D33C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2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1)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 w:val="18"/>
                <w:szCs w:val="18"/>
              </w:rPr>
            </w:pPr>
          </w:p>
        </w:tc>
      </w:tr>
      <w:tr w:rsidR="001D33C4" w:rsidRPr="00BC6E70" w:rsidTr="006F791A">
        <w:trPr>
          <w:trHeight w:val="747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 w:cs="Arial"/>
                <w:b/>
                <w:sz w:val="20"/>
              </w:rPr>
            </w:pPr>
            <w:r w:rsidRPr="00175A48">
              <w:rPr>
                <w:rFonts w:ascii="Calibri" w:eastAsia="Calibri" w:hAnsi="Calibri" w:cs="Arial"/>
                <w:b/>
                <w:color w:val="000000"/>
                <w:sz w:val="20"/>
              </w:rPr>
              <w:t>Analyser</w:t>
            </w:r>
          </w:p>
          <w:p w:rsidR="001D33C4" w:rsidRPr="00175A48" w:rsidRDefault="001D33C4" w:rsidP="005A48BD">
            <w:pPr>
              <w:rPr>
                <w:rFonts w:ascii="Calibri" w:eastAsia="Calibri" w:hAnsi="Calibri" w:cs="Arial"/>
                <w:b/>
                <w:color w:val="000000"/>
                <w:sz w:val="20"/>
              </w:rPr>
            </w:pPr>
            <w:r w:rsidRPr="00175A48">
              <w:rPr>
                <w:rFonts w:ascii="Calibri" w:eastAsia="Calibri" w:hAnsi="Calibri" w:cs="Arial"/>
                <w:b/>
                <w:sz w:val="20"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1D33C4" w:rsidRPr="00175A48" w:rsidRDefault="001D33C4" w:rsidP="005A48BD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  <w:r w:rsidRPr="00175A48">
              <w:rPr>
                <w:rFonts w:ascii="Calibri" w:eastAsia="Calibri" w:hAnsi="Calibri" w:cs="Arial"/>
                <w:sz w:val="20"/>
              </w:rPr>
              <w:t>Émettre une conjecture, une hypothèse.</w:t>
            </w:r>
          </w:p>
          <w:p w:rsidR="001D33C4" w:rsidRPr="00175A48" w:rsidRDefault="001D33C4" w:rsidP="005A48BD">
            <w:pPr>
              <w:rPr>
                <w:rFonts w:ascii="Calibri" w:eastAsia="Calibri" w:hAnsi="Calibri" w:cs="Arial"/>
                <w:sz w:val="20"/>
              </w:rPr>
            </w:pPr>
            <w:r w:rsidRPr="00175A48">
              <w:rPr>
                <w:rFonts w:ascii="Calibri" w:eastAsia="Calibri" w:hAnsi="Calibri" w:cs="Arial"/>
                <w:sz w:val="20"/>
              </w:rPr>
              <w:t>Proposer une méthode de résolution, un protocole expérimental.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33C4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2)</w:t>
            </w:r>
          </w:p>
          <w:p w:rsidR="001D33C4" w:rsidRPr="00BC6E70" w:rsidRDefault="001D33C4" w:rsidP="005A48BD">
            <w:pPr>
              <w:spacing w:before="40" w:after="40"/>
              <w:rPr>
                <w:rFonts w:ascii="Calibri" w:eastAsia="Calibri" w:hAnsi="Calibri"/>
                <w:color w:val="0000FF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3)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</w:tr>
      <w:tr w:rsidR="001D33C4" w:rsidRPr="00BC6E70" w:rsidTr="003D4B41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 w:cs="Arial"/>
                <w:b/>
                <w:color w:val="000000"/>
                <w:sz w:val="20"/>
              </w:rPr>
            </w:pPr>
            <w:r w:rsidRPr="00175A48">
              <w:rPr>
                <w:rFonts w:ascii="Calibri" w:eastAsia="Calibri" w:hAnsi="Calibri" w:cs="Arial"/>
                <w:b/>
                <w:color w:val="000000"/>
                <w:sz w:val="2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 w:cs="Arial"/>
                <w:sz w:val="20"/>
              </w:rPr>
            </w:pPr>
            <w:r w:rsidRPr="00175A48">
              <w:rPr>
                <w:rFonts w:ascii="Calibri" w:eastAsia="Calibri" w:hAnsi="Calibri" w:cs="Arial"/>
                <w:sz w:val="20"/>
              </w:rPr>
              <w:t>Choisir une méthode de résolution, un protocole expérimental.</w:t>
            </w:r>
          </w:p>
          <w:p w:rsidR="001D33C4" w:rsidRPr="00175A48" w:rsidRDefault="001D33C4" w:rsidP="005A48BD">
            <w:pPr>
              <w:spacing w:before="40"/>
              <w:rPr>
                <w:rFonts w:ascii="Calibri" w:eastAsia="Calibri" w:hAnsi="Calibri" w:cs="Arial"/>
                <w:color w:val="000000"/>
                <w:sz w:val="20"/>
              </w:rPr>
            </w:pPr>
            <w:r w:rsidRPr="00175A48">
              <w:rPr>
                <w:rFonts w:ascii="Calibri" w:eastAsia="Calibri" w:hAnsi="Calibri" w:cs="Arial"/>
                <w:color w:val="000000"/>
                <w:sz w:val="20"/>
              </w:rPr>
              <w:t xml:space="preserve">Exécuter une méthode de résolution, </w:t>
            </w:r>
            <w:proofErr w:type="gramStart"/>
            <w:r w:rsidRPr="00175A48">
              <w:rPr>
                <w:rFonts w:ascii="Calibri" w:eastAsia="Calibri" w:hAnsi="Calibri" w:cs="Arial"/>
                <w:color w:val="000000"/>
                <w:sz w:val="20"/>
              </w:rPr>
              <w:t>expérimenter</w:t>
            </w:r>
            <w:proofErr w:type="gramEnd"/>
            <w:r w:rsidRPr="00175A48">
              <w:rPr>
                <w:rFonts w:ascii="Calibri" w:eastAsia="Calibri" w:hAnsi="Calibri" w:cs="Arial"/>
                <w:color w:val="000000"/>
                <w:sz w:val="20"/>
              </w:rPr>
              <w:t>, simuler.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33C4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1)</w:t>
            </w:r>
          </w:p>
          <w:p w:rsidR="001D33C4" w:rsidRDefault="001D33C4" w:rsidP="001D33C4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2)</w:t>
            </w:r>
          </w:p>
          <w:p w:rsidR="001D33C4" w:rsidRDefault="001D33C4" w:rsidP="001D33C4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4)</w:t>
            </w:r>
          </w:p>
          <w:p w:rsidR="001D33C4" w:rsidRDefault="001D33C4" w:rsidP="001D33C4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2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2)</w:t>
            </w:r>
          </w:p>
          <w:p w:rsidR="001D33C4" w:rsidRPr="00BC6E70" w:rsidRDefault="001D33C4" w:rsidP="001D33C4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2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3)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</w:tr>
      <w:tr w:rsidR="001D33C4" w:rsidRPr="00BC6E70" w:rsidTr="006F791A">
        <w:trPr>
          <w:trHeight w:val="653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 w:cs="Arial"/>
                <w:b/>
                <w:sz w:val="20"/>
              </w:rPr>
            </w:pPr>
            <w:r w:rsidRPr="00175A48">
              <w:rPr>
                <w:rFonts w:ascii="Calibri" w:eastAsia="Calibri" w:hAnsi="Calibri" w:cs="Arial"/>
                <w:b/>
                <w:sz w:val="20"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1D33C4" w:rsidRPr="00175A48" w:rsidRDefault="001D33C4" w:rsidP="005A48BD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  <w:r w:rsidRPr="00175A48">
              <w:rPr>
                <w:rFonts w:ascii="Calibri" w:eastAsia="Calibri" w:hAnsi="Calibri" w:cs="Arial"/>
                <w:sz w:val="20"/>
              </w:rPr>
              <w:t>Contrôler la vraisemblance d’une conjecture, d’une hypothèse.</w:t>
            </w:r>
          </w:p>
          <w:p w:rsidR="001D33C4" w:rsidRPr="00175A48" w:rsidRDefault="001D33C4" w:rsidP="005A48BD">
            <w:pPr>
              <w:rPr>
                <w:rFonts w:ascii="Calibri" w:eastAsia="Calibri" w:hAnsi="Calibri" w:cs="Arial"/>
                <w:sz w:val="20"/>
              </w:rPr>
            </w:pPr>
            <w:r w:rsidRPr="00175A48">
              <w:rPr>
                <w:rFonts w:ascii="Calibri" w:eastAsia="Calibri" w:hAnsi="Calibri" w:cs="Arial"/>
                <w:sz w:val="20"/>
              </w:rPr>
              <w:t>Critiquer un résultat, argumenter.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33C4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4)</w:t>
            </w:r>
          </w:p>
          <w:p w:rsidR="001D33C4" w:rsidRPr="00BC6E70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2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4)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</w:tr>
      <w:tr w:rsidR="001D33C4" w:rsidRPr="00BC6E70" w:rsidTr="003D4B41">
        <w:trPr>
          <w:trHeight w:val="906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 w:cs="Arial"/>
                <w:b/>
                <w:color w:val="000000"/>
                <w:sz w:val="20"/>
              </w:rPr>
            </w:pPr>
            <w:r w:rsidRPr="00175A48">
              <w:rPr>
                <w:rFonts w:ascii="Calibri" w:eastAsia="Calibri" w:hAnsi="Calibri" w:cs="Arial"/>
                <w:b/>
                <w:color w:val="000000"/>
                <w:sz w:val="2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1D33C4" w:rsidRPr="00175A48" w:rsidRDefault="001D33C4" w:rsidP="005A48BD">
            <w:pPr>
              <w:rPr>
                <w:rFonts w:ascii="Calibri" w:eastAsia="Calibri" w:hAnsi="Calibri" w:cs="Arial"/>
                <w:sz w:val="20"/>
              </w:rPr>
            </w:pPr>
            <w:r w:rsidRPr="00175A48">
              <w:rPr>
                <w:rFonts w:ascii="Calibri" w:eastAsia="Calibri" w:hAnsi="Calibri" w:cs="Arial"/>
                <w:sz w:val="20"/>
              </w:rPr>
              <w:t>Rendre compte d’une démarche, d’un résultat, à l’oral ou à l’écrit.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33C4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3)</w:t>
            </w:r>
          </w:p>
          <w:p w:rsidR="001D33C4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1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ère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4)</w:t>
            </w:r>
          </w:p>
          <w:p w:rsidR="001D33C4" w:rsidRPr="00BC6E70" w:rsidRDefault="001D33C4" w:rsidP="005A48BD">
            <w:pPr>
              <w:spacing w:before="40" w:after="40"/>
              <w:rPr>
                <w:rFonts w:ascii="Calibri" w:eastAsia="Calibri" w:hAnsi="Calibri"/>
                <w:sz w:val="18"/>
                <w:szCs w:val="24"/>
              </w:rPr>
            </w:pPr>
            <w:r>
              <w:rPr>
                <w:rFonts w:ascii="Calibri" w:eastAsia="Calibri" w:hAnsi="Calibri"/>
                <w:sz w:val="18"/>
                <w:szCs w:val="24"/>
              </w:rPr>
              <w:t>2</w:t>
            </w:r>
            <w:r w:rsidRPr="001D33C4">
              <w:rPr>
                <w:rFonts w:ascii="Calibri" w:eastAsia="Calibri" w:hAnsi="Calibri"/>
                <w:sz w:val="18"/>
                <w:szCs w:val="24"/>
                <w:vertAlign w:val="superscript"/>
              </w:rPr>
              <w:t>e</w:t>
            </w:r>
            <w:r>
              <w:rPr>
                <w:rFonts w:ascii="Calibri" w:eastAsia="Calibri" w:hAnsi="Calibri"/>
                <w:sz w:val="18"/>
                <w:szCs w:val="24"/>
              </w:rPr>
              <w:t xml:space="preserve"> partie 4)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szCs w:val="24"/>
              </w:rPr>
            </w:pPr>
          </w:p>
        </w:tc>
      </w:tr>
      <w:tr w:rsidR="001D33C4" w:rsidRPr="00BC6E70" w:rsidTr="003D4B41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D33C4" w:rsidRPr="00BC6E70" w:rsidRDefault="001D33C4" w:rsidP="005A48BD">
            <w:pPr>
              <w:rPr>
                <w:rFonts w:ascii="Calibri" w:eastAsia="Calibri" w:hAnsi="Calibri"/>
              </w:rPr>
            </w:pPr>
          </w:p>
        </w:tc>
        <w:tc>
          <w:tcPr>
            <w:tcW w:w="5683" w:type="dxa"/>
            <w:shd w:val="clear" w:color="auto" w:fill="auto"/>
          </w:tcPr>
          <w:p w:rsidR="001D33C4" w:rsidRPr="00BC6E70" w:rsidRDefault="001D33C4" w:rsidP="005A48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1D33C4" w:rsidRPr="00BC6E70" w:rsidRDefault="001D33C4" w:rsidP="005A48B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D33C4" w:rsidRPr="00175A48" w:rsidRDefault="001D33C4" w:rsidP="001D33C4">
            <w:pPr>
              <w:jc w:val="right"/>
              <w:rPr>
                <w:rFonts w:ascii="Calibri" w:eastAsia="Calibri" w:hAnsi="Calibri"/>
                <w:b/>
                <w:sz w:val="20"/>
              </w:rPr>
            </w:pPr>
            <w:r w:rsidRPr="00175A48">
              <w:rPr>
                <w:rFonts w:ascii="Calibri" w:eastAsia="Calibri" w:hAnsi="Calibri"/>
                <w:b/>
                <w:sz w:val="20"/>
              </w:rPr>
              <w:t>/ 10</w:t>
            </w:r>
          </w:p>
        </w:tc>
      </w:tr>
    </w:tbl>
    <w:p w:rsidR="00C60909" w:rsidRDefault="00C60909" w:rsidP="001D33C4"/>
    <w:sectPr w:rsidR="00C60909" w:rsidSect="00A6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Philippe" w:date="2013-10-25T22:25:00Z" w:initials="P">
    <w:p w:rsidR="00EE0E0F" w:rsidRDefault="00EE0E0F">
      <w:pPr>
        <w:pStyle w:val="Commentaire"/>
      </w:pPr>
      <w:r>
        <w:rPr>
          <w:rStyle w:val="Marquedecommentaire"/>
        </w:rPr>
        <w:annotationRef/>
      </w:r>
      <w:r>
        <w:t>Formule de l’aire du disque à fournir</w:t>
      </w:r>
    </w:p>
  </w:comment>
  <w:comment w:id="3" w:author="Philippe" w:date="2013-10-25T22:34:00Z" w:initials="P">
    <w:p w:rsidR="00C60909" w:rsidRDefault="00C60909">
      <w:pPr>
        <w:pStyle w:val="Commentaire"/>
      </w:pPr>
      <w:r>
        <w:rPr>
          <w:rStyle w:val="Marquedecommentaire"/>
        </w:rPr>
        <w:annotationRef/>
      </w:r>
      <w:r>
        <w:t xml:space="preserve">Les formules des volumes pour le cône et le cylindre doivent être fournies. </w:t>
      </w:r>
    </w:p>
  </w:comment>
  <w:comment w:id="4" w:author="Philippe" w:date="2013-10-25T22:38:00Z" w:initials="P">
    <w:p w:rsidR="00C60909" w:rsidRPr="00C60909" w:rsidRDefault="00C60909">
      <w:pPr>
        <w:pStyle w:val="Commentaire"/>
      </w:pPr>
      <w:r>
        <w:rPr>
          <w:rStyle w:val="Marquedecommentaire"/>
        </w:rPr>
        <w:annotationRef/>
      </w:r>
      <w:r>
        <w:t xml:space="preserve">Préciser sur le formulaire que 1 m </w:t>
      </w:r>
      <w:r>
        <w:rPr>
          <w:vertAlign w:val="superscript"/>
        </w:rPr>
        <w:t>3</w:t>
      </w:r>
      <w:r>
        <w:t xml:space="preserve"> = 1 000 L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50" w:rsidRDefault="00637350" w:rsidP="00BD3869">
      <w:r>
        <w:separator/>
      </w:r>
    </w:p>
  </w:endnote>
  <w:endnote w:type="continuationSeparator" w:id="0">
    <w:p w:rsidR="00637350" w:rsidRDefault="00637350" w:rsidP="00BD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50" w:rsidRDefault="00637350" w:rsidP="00BD3869">
      <w:r>
        <w:separator/>
      </w:r>
    </w:p>
  </w:footnote>
  <w:footnote w:type="continuationSeparator" w:id="0">
    <w:p w:rsidR="00637350" w:rsidRDefault="00637350" w:rsidP="00BD3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53D29"/>
    <w:multiLevelType w:val="hybridMultilevel"/>
    <w:tmpl w:val="226A95C0"/>
    <w:lvl w:ilvl="0" w:tplc="8D3A5E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B42CA"/>
    <w:multiLevelType w:val="hybridMultilevel"/>
    <w:tmpl w:val="EE64F0B0"/>
    <w:lvl w:ilvl="0" w:tplc="56DCA5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C23"/>
    <w:multiLevelType w:val="hybridMultilevel"/>
    <w:tmpl w:val="8C82FA1A"/>
    <w:lvl w:ilvl="0" w:tplc="771248F4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32AA3"/>
    <w:multiLevelType w:val="hybridMultilevel"/>
    <w:tmpl w:val="C72A30CE"/>
    <w:lvl w:ilvl="0" w:tplc="62500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35414"/>
    <w:multiLevelType w:val="hybridMultilevel"/>
    <w:tmpl w:val="189C6F32"/>
    <w:lvl w:ilvl="0" w:tplc="521C95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5003C"/>
    <w:multiLevelType w:val="hybridMultilevel"/>
    <w:tmpl w:val="985439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C40"/>
    <w:multiLevelType w:val="hybridMultilevel"/>
    <w:tmpl w:val="1ED41A60"/>
    <w:lvl w:ilvl="0" w:tplc="17F8E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24672"/>
    <w:multiLevelType w:val="hybridMultilevel"/>
    <w:tmpl w:val="112E881E"/>
    <w:lvl w:ilvl="0" w:tplc="6B389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041C9"/>
    <w:multiLevelType w:val="hybridMultilevel"/>
    <w:tmpl w:val="8A5C5710"/>
    <w:lvl w:ilvl="0" w:tplc="7F5C94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57AF4"/>
    <w:multiLevelType w:val="hybridMultilevel"/>
    <w:tmpl w:val="B4106488"/>
    <w:lvl w:ilvl="0" w:tplc="4800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424AF"/>
    <w:multiLevelType w:val="hybridMultilevel"/>
    <w:tmpl w:val="7878F8C4"/>
    <w:lvl w:ilvl="0" w:tplc="123CE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E1CC3"/>
    <w:multiLevelType w:val="hybridMultilevel"/>
    <w:tmpl w:val="81A66404"/>
    <w:lvl w:ilvl="0" w:tplc="51EE79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47C96"/>
    <w:multiLevelType w:val="hybridMultilevel"/>
    <w:tmpl w:val="1928776A"/>
    <w:lvl w:ilvl="0" w:tplc="ADB0D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6D1571F1-3B80-43A9-BE85-98836D660E21}"/>
    <w:docVar w:name="dgnword-eventsink" w:val="75026512"/>
  </w:docVars>
  <w:rsids>
    <w:rsidRoot w:val="008435D6"/>
    <w:rsid w:val="00004B20"/>
    <w:rsid w:val="000056B7"/>
    <w:rsid w:val="000101D6"/>
    <w:rsid w:val="00010786"/>
    <w:rsid w:val="00011683"/>
    <w:rsid w:val="00013713"/>
    <w:rsid w:val="00015551"/>
    <w:rsid w:val="00017E99"/>
    <w:rsid w:val="000209B9"/>
    <w:rsid w:val="00031A6D"/>
    <w:rsid w:val="00032FFD"/>
    <w:rsid w:val="00033C8E"/>
    <w:rsid w:val="00040C9C"/>
    <w:rsid w:val="000443FD"/>
    <w:rsid w:val="000558CF"/>
    <w:rsid w:val="000601C9"/>
    <w:rsid w:val="0006367A"/>
    <w:rsid w:val="000642B7"/>
    <w:rsid w:val="0006517E"/>
    <w:rsid w:val="00071146"/>
    <w:rsid w:val="00071941"/>
    <w:rsid w:val="000727F0"/>
    <w:rsid w:val="00073B30"/>
    <w:rsid w:val="00074484"/>
    <w:rsid w:val="00081C1A"/>
    <w:rsid w:val="000821C6"/>
    <w:rsid w:val="00084727"/>
    <w:rsid w:val="00087276"/>
    <w:rsid w:val="00091551"/>
    <w:rsid w:val="000925D7"/>
    <w:rsid w:val="00093352"/>
    <w:rsid w:val="0009404C"/>
    <w:rsid w:val="0009488A"/>
    <w:rsid w:val="000A32F1"/>
    <w:rsid w:val="000A4554"/>
    <w:rsid w:val="000A62F2"/>
    <w:rsid w:val="000B0DB6"/>
    <w:rsid w:val="000B3DD7"/>
    <w:rsid w:val="000B6031"/>
    <w:rsid w:val="000C01C0"/>
    <w:rsid w:val="000C2486"/>
    <w:rsid w:val="000C4446"/>
    <w:rsid w:val="000C58B9"/>
    <w:rsid w:val="000C60BB"/>
    <w:rsid w:val="000D06F5"/>
    <w:rsid w:val="000D7C83"/>
    <w:rsid w:val="000E6E1D"/>
    <w:rsid w:val="000E788F"/>
    <w:rsid w:val="000F33E3"/>
    <w:rsid w:val="000F77F3"/>
    <w:rsid w:val="000F78A3"/>
    <w:rsid w:val="000F7E69"/>
    <w:rsid w:val="00100D9C"/>
    <w:rsid w:val="00100DC3"/>
    <w:rsid w:val="0011644A"/>
    <w:rsid w:val="00122E51"/>
    <w:rsid w:val="00125BF8"/>
    <w:rsid w:val="001274DB"/>
    <w:rsid w:val="001310D9"/>
    <w:rsid w:val="001316D1"/>
    <w:rsid w:val="001330F6"/>
    <w:rsid w:val="001343D3"/>
    <w:rsid w:val="00142A9B"/>
    <w:rsid w:val="00145675"/>
    <w:rsid w:val="00145C60"/>
    <w:rsid w:val="00150703"/>
    <w:rsid w:val="001527D1"/>
    <w:rsid w:val="00152F6B"/>
    <w:rsid w:val="001555CF"/>
    <w:rsid w:val="00165081"/>
    <w:rsid w:val="001664AB"/>
    <w:rsid w:val="00166C58"/>
    <w:rsid w:val="00170DA3"/>
    <w:rsid w:val="001722F0"/>
    <w:rsid w:val="00175A48"/>
    <w:rsid w:val="00177551"/>
    <w:rsid w:val="00182320"/>
    <w:rsid w:val="00184441"/>
    <w:rsid w:val="00190843"/>
    <w:rsid w:val="00193FCF"/>
    <w:rsid w:val="001A258A"/>
    <w:rsid w:val="001A335C"/>
    <w:rsid w:val="001A7598"/>
    <w:rsid w:val="001B084E"/>
    <w:rsid w:val="001B3CCA"/>
    <w:rsid w:val="001B5D47"/>
    <w:rsid w:val="001C08ED"/>
    <w:rsid w:val="001C2082"/>
    <w:rsid w:val="001C67C5"/>
    <w:rsid w:val="001C7336"/>
    <w:rsid w:val="001D1A33"/>
    <w:rsid w:val="001D33C4"/>
    <w:rsid w:val="001D54BD"/>
    <w:rsid w:val="001E077F"/>
    <w:rsid w:val="001E0A0A"/>
    <w:rsid w:val="001E2CCC"/>
    <w:rsid w:val="001E4D95"/>
    <w:rsid w:val="001E575C"/>
    <w:rsid w:val="001F06DB"/>
    <w:rsid w:val="001F0740"/>
    <w:rsid w:val="001F362B"/>
    <w:rsid w:val="001F4BD8"/>
    <w:rsid w:val="001F4D72"/>
    <w:rsid w:val="00202FBD"/>
    <w:rsid w:val="00203552"/>
    <w:rsid w:val="00204C10"/>
    <w:rsid w:val="00211C34"/>
    <w:rsid w:val="00213BF8"/>
    <w:rsid w:val="00215BD5"/>
    <w:rsid w:val="00216609"/>
    <w:rsid w:val="00217F99"/>
    <w:rsid w:val="002204A0"/>
    <w:rsid w:val="00222177"/>
    <w:rsid w:val="00222DF8"/>
    <w:rsid w:val="00227ACE"/>
    <w:rsid w:val="00231B66"/>
    <w:rsid w:val="00233658"/>
    <w:rsid w:val="002339A3"/>
    <w:rsid w:val="002346EA"/>
    <w:rsid w:val="00235808"/>
    <w:rsid w:val="00235C53"/>
    <w:rsid w:val="00250E5B"/>
    <w:rsid w:val="00253F52"/>
    <w:rsid w:val="002553C2"/>
    <w:rsid w:val="0026194A"/>
    <w:rsid w:val="00272452"/>
    <w:rsid w:val="00272B1C"/>
    <w:rsid w:val="00280F79"/>
    <w:rsid w:val="002847EA"/>
    <w:rsid w:val="002851D1"/>
    <w:rsid w:val="00285C5F"/>
    <w:rsid w:val="0028706A"/>
    <w:rsid w:val="00290E0E"/>
    <w:rsid w:val="00291144"/>
    <w:rsid w:val="00291190"/>
    <w:rsid w:val="002919D4"/>
    <w:rsid w:val="002931F3"/>
    <w:rsid w:val="002A1685"/>
    <w:rsid w:val="002A4630"/>
    <w:rsid w:val="002B5320"/>
    <w:rsid w:val="002C0445"/>
    <w:rsid w:val="002C1C84"/>
    <w:rsid w:val="002C24A5"/>
    <w:rsid w:val="002C5BA6"/>
    <w:rsid w:val="002D3F3B"/>
    <w:rsid w:val="002E322D"/>
    <w:rsid w:val="002E6C4A"/>
    <w:rsid w:val="002F07F2"/>
    <w:rsid w:val="002F6755"/>
    <w:rsid w:val="002F7B9D"/>
    <w:rsid w:val="00300496"/>
    <w:rsid w:val="003017B2"/>
    <w:rsid w:val="003036FD"/>
    <w:rsid w:val="00313122"/>
    <w:rsid w:val="003144FA"/>
    <w:rsid w:val="003243DE"/>
    <w:rsid w:val="00330245"/>
    <w:rsid w:val="003324E4"/>
    <w:rsid w:val="00335AF9"/>
    <w:rsid w:val="00335D32"/>
    <w:rsid w:val="00343C8A"/>
    <w:rsid w:val="00345817"/>
    <w:rsid w:val="003460E0"/>
    <w:rsid w:val="00347D0F"/>
    <w:rsid w:val="00351D3E"/>
    <w:rsid w:val="00357620"/>
    <w:rsid w:val="003709A7"/>
    <w:rsid w:val="003725E9"/>
    <w:rsid w:val="0037406E"/>
    <w:rsid w:val="0038118B"/>
    <w:rsid w:val="00385A0E"/>
    <w:rsid w:val="003907F2"/>
    <w:rsid w:val="003909EF"/>
    <w:rsid w:val="00390C63"/>
    <w:rsid w:val="00391DCC"/>
    <w:rsid w:val="0039298B"/>
    <w:rsid w:val="00392AFD"/>
    <w:rsid w:val="00394692"/>
    <w:rsid w:val="0039785A"/>
    <w:rsid w:val="003A0F2E"/>
    <w:rsid w:val="003A2956"/>
    <w:rsid w:val="003A44F8"/>
    <w:rsid w:val="003A66E5"/>
    <w:rsid w:val="003B1812"/>
    <w:rsid w:val="003B6010"/>
    <w:rsid w:val="003B6D89"/>
    <w:rsid w:val="003C03F7"/>
    <w:rsid w:val="003C0BB5"/>
    <w:rsid w:val="003C43BD"/>
    <w:rsid w:val="003C57A5"/>
    <w:rsid w:val="003C7D52"/>
    <w:rsid w:val="003D382A"/>
    <w:rsid w:val="003D3EFE"/>
    <w:rsid w:val="003D4B41"/>
    <w:rsid w:val="003E102F"/>
    <w:rsid w:val="003E4D7D"/>
    <w:rsid w:val="003E5940"/>
    <w:rsid w:val="003F2A9A"/>
    <w:rsid w:val="003F2F5D"/>
    <w:rsid w:val="003F39FB"/>
    <w:rsid w:val="003F43B0"/>
    <w:rsid w:val="003F499A"/>
    <w:rsid w:val="003F5971"/>
    <w:rsid w:val="00400AA8"/>
    <w:rsid w:val="004152F7"/>
    <w:rsid w:val="0041698E"/>
    <w:rsid w:val="00416E0E"/>
    <w:rsid w:val="00420AC2"/>
    <w:rsid w:val="004216F5"/>
    <w:rsid w:val="00421DAA"/>
    <w:rsid w:val="00421E05"/>
    <w:rsid w:val="004222F9"/>
    <w:rsid w:val="004266BC"/>
    <w:rsid w:val="00430500"/>
    <w:rsid w:val="004319A3"/>
    <w:rsid w:val="00434546"/>
    <w:rsid w:val="00434600"/>
    <w:rsid w:val="00437791"/>
    <w:rsid w:val="004421D3"/>
    <w:rsid w:val="00443F59"/>
    <w:rsid w:val="00447530"/>
    <w:rsid w:val="004503D0"/>
    <w:rsid w:val="00450487"/>
    <w:rsid w:val="00456748"/>
    <w:rsid w:val="004572C0"/>
    <w:rsid w:val="00457EE3"/>
    <w:rsid w:val="00461670"/>
    <w:rsid w:val="0046414E"/>
    <w:rsid w:val="0047155A"/>
    <w:rsid w:val="00472AD0"/>
    <w:rsid w:val="00477240"/>
    <w:rsid w:val="00483EA9"/>
    <w:rsid w:val="00483F6F"/>
    <w:rsid w:val="004853D5"/>
    <w:rsid w:val="004919B1"/>
    <w:rsid w:val="00492A9B"/>
    <w:rsid w:val="00496D57"/>
    <w:rsid w:val="004A10A9"/>
    <w:rsid w:val="004A3846"/>
    <w:rsid w:val="004A484E"/>
    <w:rsid w:val="004A7D30"/>
    <w:rsid w:val="004B28E8"/>
    <w:rsid w:val="004B40A6"/>
    <w:rsid w:val="004C4066"/>
    <w:rsid w:val="004C4648"/>
    <w:rsid w:val="004D2D40"/>
    <w:rsid w:val="004E6690"/>
    <w:rsid w:val="004F00E7"/>
    <w:rsid w:val="004F117E"/>
    <w:rsid w:val="004F3E0A"/>
    <w:rsid w:val="004F4AA9"/>
    <w:rsid w:val="004F6C3B"/>
    <w:rsid w:val="0050093B"/>
    <w:rsid w:val="00502FD9"/>
    <w:rsid w:val="00503BB3"/>
    <w:rsid w:val="00505244"/>
    <w:rsid w:val="00506AA6"/>
    <w:rsid w:val="00506C34"/>
    <w:rsid w:val="005078AE"/>
    <w:rsid w:val="005131F6"/>
    <w:rsid w:val="00517ABE"/>
    <w:rsid w:val="00520283"/>
    <w:rsid w:val="00522B54"/>
    <w:rsid w:val="00525A22"/>
    <w:rsid w:val="0052758A"/>
    <w:rsid w:val="00531046"/>
    <w:rsid w:val="00531DE8"/>
    <w:rsid w:val="005327A5"/>
    <w:rsid w:val="00532A2F"/>
    <w:rsid w:val="00535DCD"/>
    <w:rsid w:val="00541001"/>
    <w:rsid w:val="00541B4E"/>
    <w:rsid w:val="005440C4"/>
    <w:rsid w:val="005443FB"/>
    <w:rsid w:val="005542CD"/>
    <w:rsid w:val="00565B1B"/>
    <w:rsid w:val="00573E85"/>
    <w:rsid w:val="00580CB0"/>
    <w:rsid w:val="00583795"/>
    <w:rsid w:val="0059173A"/>
    <w:rsid w:val="00594E41"/>
    <w:rsid w:val="005A0A44"/>
    <w:rsid w:val="005B6C08"/>
    <w:rsid w:val="005B7023"/>
    <w:rsid w:val="005D5BDD"/>
    <w:rsid w:val="005E0E05"/>
    <w:rsid w:val="005E7AE1"/>
    <w:rsid w:val="005F0A7A"/>
    <w:rsid w:val="005F17D2"/>
    <w:rsid w:val="005F2445"/>
    <w:rsid w:val="005F392F"/>
    <w:rsid w:val="005F4228"/>
    <w:rsid w:val="005F6136"/>
    <w:rsid w:val="00602C6A"/>
    <w:rsid w:val="00606977"/>
    <w:rsid w:val="0061179D"/>
    <w:rsid w:val="00614534"/>
    <w:rsid w:val="0061515D"/>
    <w:rsid w:val="006175CB"/>
    <w:rsid w:val="00624708"/>
    <w:rsid w:val="00634512"/>
    <w:rsid w:val="00636EEE"/>
    <w:rsid w:val="00637350"/>
    <w:rsid w:val="0063796C"/>
    <w:rsid w:val="00645439"/>
    <w:rsid w:val="00652183"/>
    <w:rsid w:val="006523D7"/>
    <w:rsid w:val="006541C0"/>
    <w:rsid w:val="00657C0F"/>
    <w:rsid w:val="0066013B"/>
    <w:rsid w:val="00664BED"/>
    <w:rsid w:val="00667613"/>
    <w:rsid w:val="00670A86"/>
    <w:rsid w:val="0067384B"/>
    <w:rsid w:val="0068117F"/>
    <w:rsid w:val="00681A63"/>
    <w:rsid w:val="00682909"/>
    <w:rsid w:val="006841D2"/>
    <w:rsid w:val="0069262C"/>
    <w:rsid w:val="00697AD4"/>
    <w:rsid w:val="006A067B"/>
    <w:rsid w:val="006A36BA"/>
    <w:rsid w:val="006A3E21"/>
    <w:rsid w:val="006A4493"/>
    <w:rsid w:val="006B1353"/>
    <w:rsid w:val="006B1CE9"/>
    <w:rsid w:val="006B2BB4"/>
    <w:rsid w:val="006B3E41"/>
    <w:rsid w:val="006B65BC"/>
    <w:rsid w:val="006C0AA1"/>
    <w:rsid w:val="006C557A"/>
    <w:rsid w:val="006C7941"/>
    <w:rsid w:val="006D32D2"/>
    <w:rsid w:val="006D480B"/>
    <w:rsid w:val="006E35D1"/>
    <w:rsid w:val="006E370C"/>
    <w:rsid w:val="006E5695"/>
    <w:rsid w:val="006F03C5"/>
    <w:rsid w:val="006F1489"/>
    <w:rsid w:val="006F6C5B"/>
    <w:rsid w:val="006F791A"/>
    <w:rsid w:val="00703576"/>
    <w:rsid w:val="00707A09"/>
    <w:rsid w:val="00711D83"/>
    <w:rsid w:val="0071292C"/>
    <w:rsid w:val="00720EB0"/>
    <w:rsid w:val="00720F3B"/>
    <w:rsid w:val="00723CC4"/>
    <w:rsid w:val="00727592"/>
    <w:rsid w:val="00731C62"/>
    <w:rsid w:val="00732A29"/>
    <w:rsid w:val="00740D59"/>
    <w:rsid w:val="0074310A"/>
    <w:rsid w:val="00750FB6"/>
    <w:rsid w:val="00752772"/>
    <w:rsid w:val="00754D44"/>
    <w:rsid w:val="00764028"/>
    <w:rsid w:val="00773637"/>
    <w:rsid w:val="00781B98"/>
    <w:rsid w:val="00785D32"/>
    <w:rsid w:val="00793F89"/>
    <w:rsid w:val="00794B80"/>
    <w:rsid w:val="0079656E"/>
    <w:rsid w:val="007A181F"/>
    <w:rsid w:val="007A42CB"/>
    <w:rsid w:val="007A7843"/>
    <w:rsid w:val="007B1846"/>
    <w:rsid w:val="007B49C4"/>
    <w:rsid w:val="007B579D"/>
    <w:rsid w:val="007B5ADE"/>
    <w:rsid w:val="007C6CB0"/>
    <w:rsid w:val="007D1650"/>
    <w:rsid w:val="007D35A7"/>
    <w:rsid w:val="007D6859"/>
    <w:rsid w:val="007D72E9"/>
    <w:rsid w:val="007E0ACA"/>
    <w:rsid w:val="007E271D"/>
    <w:rsid w:val="007E2C3D"/>
    <w:rsid w:val="007F18CC"/>
    <w:rsid w:val="007F276A"/>
    <w:rsid w:val="007F66B9"/>
    <w:rsid w:val="007F6AC9"/>
    <w:rsid w:val="007F724D"/>
    <w:rsid w:val="0081231A"/>
    <w:rsid w:val="00812759"/>
    <w:rsid w:val="00816AD9"/>
    <w:rsid w:val="008203A1"/>
    <w:rsid w:val="00820B33"/>
    <w:rsid w:val="008231CD"/>
    <w:rsid w:val="00824B3C"/>
    <w:rsid w:val="008260FC"/>
    <w:rsid w:val="00831B27"/>
    <w:rsid w:val="00835941"/>
    <w:rsid w:val="00836647"/>
    <w:rsid w:val="00837537"/>
    <w:rsid w:val="00840541"/>
    <w:rsid w:val="008417A3"/>
    <w:rsid w:val="00841907"/>
    <w:rsid w:val="008435D6"/>
    <w:rsid w:val="0084498C"/>
    <w:rsid w:val="008516A0"/>
    <w:rsid w:val="00874428"/>
    <w:rsid w:val="008747E0"/>
    <w:rsid w:val="0088021B"/>
    <w:rsid w:val="00880828"/>
    <w:rsid w:val="008840BE"/>
    <w:rsid w:val="00884D6E"/>
    <w:rsid w:val="00885D6D"/>
    <w:rsid w:val="0089109B"/>
    <w:rsid w:val="00892AF8"/>
    <w:rsid w:val="008930A7"/>
    <w:rsid w:val="00897741"/>
    <w:rsid w:val="00897B80"/>
    <w:rsid w:val="008A015B"/>
    <w:rsid w:val="008A44D8"/>
    <w:rsid w:val="008B2D4B"/>
    <w:rsid w:val="008B34A3"/>
    <w:rsid w:val="008B59F5"/>
    <w:rsid w:val="008B6D3E"/>
    <w:rsid w:val="008B6E3B"/>
    <w:rsid w:val="008C6412"/>
    <w:rsid w:val="008D3BF5"/>
    <w:rsid w:val="008D494D"/>
    <w:rsid w:val="008E06FF"/>
    <w:rsid w:val="008E2823"/>
    <w:rsid w:val="008E2FA1"/>
    <w:rsid w:val="008E3A64"/>
    <w:rsid w:val="008F3C64"/>
    <w:rsid w:val="008F60A1"/>
    <w:rsid w:val="008F6726"/>
    <w:rsid w:val="00901F91"/>
    <w:rsid w:val="00907C3D"/>
    <w:rsid w:val="00915B7A"/>
    <w:rsid w:val="00916C84"/>
    <w:rsid w:val="009220DE"/>
    <w:rsid w:val="00922878"/>
    <w:rsid w:val="0092361A"/>
    <w:rsid w:val="00924208"/>
    <w:rsid w:val="009269A7"/>
    <w:rsid w:val="00927E26"/>
    <w:rsid w:val="00931B08"/>
    <w:rsid w:val="00935F2F"/>
    <w:rsid w:val="00936428"/>
    <w:rsid w:val="00936C41"/>
    <w:rsid w:val="00944034"/>
    <w:rsid w:val="00945667"/>
    <w:rsid w:val="00947C44"/>
    <w:rsid w:val="00954C30"/>
    <w:rsid w:val="00955A55"/>
    <w:rsid w:val="00955A78"/>
    <w:rsid w:val="0096214C"/>
    <w:rsid w:val="0096238A"/>
    <w:rsid w:val="009713F3"/>
    <w:rsid w:val="00972F91"/>
    <w:rsid w:val="00980CC4"/>
    <w:rsid w:val="00981AA4"/>
    <w:rsid w:val="00982888"/>
    <w:rsid w:val="00985B36"/>
    <w:rsid w:val="00987AE7"/>
    <w:rsid w:val="0099079F"/>
    <w:rsid w:val="009A23FD"/>
    <w:rsid w:val="009A4A62"/>
    <w:rsid w:val="009B0870"/>
    <w:rsid w:val="009B2F77"/>
    <w:rsid w:val="009B338A"/>
    <w:rsid w:val="009C1210"/>
    <w:rsid w:val="009C1F8C"/>
    <w:rsid w:val="009D4B91"/>
    <w:rsid w:val="009E0AD0"/>
    <w:rsid w:val="009E1136"/>
    <w:rsid w:val="009E2FFE"/>
    <w:rsid w:val="009E41D1"/>
    <w:rsid w:val="009E4583"/>
    <w:rsid w:val="009F4A70"/>
    <w:rsid w:val="00A039D9"/>
    <w:rsid w:val="00A05AA1"/>
    <w:rsid w:val="00A12219"/>
    <w:rsid w:val="00A15367"/>
    <w:rsid w:val="00A15771"/>
    <w:rsid w:val="00A1640F"/>
    <w:rsid w:val="00A17B2D"/>
    <w:rsid w:val="00A226BC"/>
    <w:rsid w:val="00A22D6C"/>
    <w:rsid w:val="00A30287"/>
    <w:rsid w:val="00A306F6"/>
    <w:rsid w:val="00A32294"/>
    <w:rsid w:val="00A36929"/>
    <w:rsid w:val="00A378BB"/>
    <w:rsid w:val="00A4070A"/>
    <w:rsid w:val="00A52B23"/>
    <w:rsid w:val="00A572BD"/>
    <w:rsid w:val="00A57375"/>
    <w:rsid w:val="00A57B85"/>
    <w:rsid w:val="00A629CB"/>
    <w:rsid w:val="00A62F00"/>
    <w:rsid w:val="00A64421"/>
    <w:rsid w:val="00A644DE"/>
    <w:rsid w:val="00A738A2"/>
    <w:rsid w:val="00A75A75"/>
    <w:rsid w:val="00A82176"/>
    <w:rsid w:val="00A8315E"/>
    <w:rsid w:val="00A90BA2"/>
    <w:rsid w:val="00A913E0"/>
    <w:rsid w:val="00A9350D"/>
    <w:rsid w:val="00A94B67"/>
    <w:rsid w:val="00A974C1"/>
    <w:rsid w:val="00AA1F55"/>
    <w:rsid w:val="00AA4D0E"/>
    <w:rsid w:val="00AA6EB9"/>
    <w:rsid w:val="00AB20B2"/>
    <w:rsid w:val="00AB20B9"/>
    <w:rsid w:val="00AB3399"/>
    <w:rsid w:val="00AB6382"/>
    <w:rsid w:val="00AB782B"/>
    <w:rsid w:val="00AC28EA"/>
    <w:rsid w:val="00AC3EDA"/>
    <w:rsid w:val="00AD0C4B"/>
    <w:rsid w:val="00AD173B"/>
    <w:rsid w:val="00AD2F1D"/>
    <w:rsid w:val="00AD39D0"/>
    <w:rsid w:val="00AD4143"/>
    <w:rsid w:val="00AD7433"/>
    <w:rsid w:val="00AE1F36"/>
    <w:rsid w:val="00AE4BC0"/>
    <w:rsid w:val="00AF19A5"/>
    <w:rsid w:val="00AF1BC1"/>
    <w:rsid w:val="00AF1FB8"/>
    <w:rsid w:val="00AF2954"/>
    <w:rsid w:val="00AF42DA"/>
    <w:rsid w:val="00AF464A"/>
    <w:rsid w:val="00AF4678"/>
    <w:rsid w:val="00B0001A"/>
    <w:rsid w:val="00B001F6"/>
    <w:rsid w:val="00B00F55"/>
    <w:rsid w:val="00B04C12"/>
    <w:rsid w:val="00B04CF4"/>
    <w:rsid w:val="00B06938"/>
    <w:rsid w:val="00B138B2"/>
    <w:rsid w:val="00B15641"/>
    <w:rsid w:val="00B17610"/>
    <w:rsid w:val="00B23B5C"/>
    <w:rsid w:val="00B24D13"/>
    <w:rsid w:val="00B30C93"/>
    <w:rsid w:val="00B3106C"/>
    <w:rsid w:val="00B31CB3"/>
    <w:rsid w:val="00B33212"/>
    <w:rsid w:val="00B33544"/>
    <w:rsid w:val="00B34CED"/>
    <w:rsid w:val="00B35B7F"/>
    <w:rsid w:val="00B37FB7"/>
    <w:rsid w:val="00B4180F"/>
    <w:rsid w:val="00B424B4"/>
    <w:rsid w:val="00B434DC"/>
    <w:rsid w:val="00B44D52"/>
    <w:rsid w:val="00B537E2"/>
    <w:rsid w:val="00B56645"/>
    <w:rsid w:val="00B6329B"/>
    <w:rsid w:val="00B63F62"/>
    <w:rsid w:val="00B64798"/>
    <w:rsid w:val="00B7078B"/>
    <w:rsid w:val="00B722DF"/>
    <w:rsid w:val="00B735E7"/>
    <w:rsid w:val="00B7555F"/>
    <w:rsid w:val="00B75D05"/>
    <w:rsid w:val="00B803AB"/>
    <w:rsid w:val="00BA208B"/>
    <w:rsid w:val="00BA247F"/>
    <w:rsid w:val="00BA4199"/>
    <w:rsid w:val="00BA43B1"/>
    <w:rsid w:val="00BA5994"/>
    <w:rsid w:val="00BB05B8"/>
    <w:rsid w:val="00BB2E34"/>
    <w:rsid w:val="00BB441C"/>
    <w:rsid w:val="00BB563B"/>
    <w:rsid w:val="00BC0ED7"/>
    <w:rsid w:val="00BC2E53"/>
    <w:rsid w:val="00BD05C1"/>
    <w:rsid w:val="00BD14CD"/>
    <w:rsid w:val="00BD3869"/>
    <w:rsid w:val="00BD3F20"/>
    <w:rsid w:val="00BD533A"/>
    <w:rsid w:val="00BD6578"/>
    <w:rsid w:val="00BE20E6"/>
    <w:rsid w:val="00BE49EE"/>
    <w:rsid w:val="00BE52F8"/>
    <w:rsid w:val="00BF3983"/>
    <w:rsid w:val="00BF4B17"/>
    <w:rsid w:val="00BF4ECB"/>
    <w:rsid w:val="00BF4F4B"/>
    <w:rsid w:val="00BF5BA1"/>
    <w:rsid w:val="00BF70B6"/>
    <w:rsid w:val="00C03EC1"/>
    <w:rsid w:val="00C04D0B"/>
    <w:rsid w:val="00C053CD"/>
    <w:rsid w:val="00C05846"/>
    <w:rsid w:val="00C07A8F"/>
    <w:rsid w:val="00C115C1"/>
    <w:rsid w:val="00C16AEC"/>
    <w:rsid w:val="00C16BDC"/>
    <w:rsid w:val="00C2075F"/>
    <w:rsid w:val="00C23F64"/>
    <w:rsid w:val="00C25E33"/>
    <w:rsid w:val="00C3246F"/>
    <w:rsid w:val="00C35729"/>
    <w:rsid w:val="00C35BAF"/>
    <w:rsid w:val="00C37C1F"/>
    <w:rsid w:val="00C437BA"/>
    <w:rsid w:val="00C4627B"/>
    <w:rsid w:val="00C531B8"/>
    <w:rsid w:val="00C56079"/>
    <w:rsid w:val="00C60909"/>
    <w:rsid w:val="00C622B4"/>
    <w:rsid w:val="00C639C5"/>
    <w:rsid w:val="00C63E86"/>
    <w:rsid w:val="00C65E9C"/>
    <w:rsid w:val="00C76F4F"/>
    <w:rsid w:val="00C800F3"/>
    <w:rsid w:val="00C8107D"/>
    <w:rsid w:val="00C828AB"/>
    <w:rsid w:val="00C831C0"/>
    <w:rsid w:val="00C850E4"/>
    <w:rsid w:val="00C912D5"/>
    <w:rsid w:val="00C92CDE"/>
    <w:rsid w:val="00C947AC"/>
    <w:rsid w:val="00C95335"/>
    <w:rsid w:val="00C9589C"/>
    <w:rsid w:val="00CA719F"/>
    <w:rsid w:val="00CB0DB7"/>
    <w:rsid w:val="00CB235A"/>
    <w:rsid w:val="00CB7CB0"/>
    <w:rsid w:val="00CC4DDC"/>
    <w:rsid w:val="00CC5E93"/>
    <w:rsid w:val="00CD43BD"/>
    <w:rsid w:val="00CE0ABB"/>
    <w:rsid w:val="00CF0085"/>
    <w:rsid w:val="00CF172A"/>
    <w:rsid w:val="00CF4349"/>
    <w:rsid w:val="00CF47E9"/>
    <w:rsid w:val="00CF5193"/>
    <w:rsid w:val="00D04434"/>
    <w:rsid w:val="00D04679"/>
    <w:rsid w:val="00D05F01"/>
    <w:rsid w:val="00D10AB9"/>
    <w:rsid w:val="00D10D39"/>
    <w:rsid w:val="00D134D6"/>
    <w:rsid w:val="00D14220"/>
    <w:rsid w:val="00D14AC3"/>
    <w:rsid w:val="00D16382"/>
    <w:rsid w:val="00D177CF"/>
    <w:rsid w:val="00D22D0C"/>
    <w:rsid w:val="00D2352A"/>
    <w:rsid w:val="00D269D6"/>
    <w:rsid w:val="00D26CC0"/>
    <w:rsid w:val="00D3393A"/>
    <w:rsid w:val="00D36748"/>
    <w:rsid w:val="00D37F19"/>
    <w:rsid w:val="00D41576"/>
    <w:rsid w:val="00D41F2E"/>
    <w:rsid w:val="00D45127"/>
    <w:rsid w:val="00D47153"/>
    <w:rsid w:val="00D509DF"/>
    <w:rsid w:val="00D52C5F"/>
    <w:rsid w:val="00D60069"/>
    <w:rsid w:val="00D6097A"/>
    <w:rsid w:val="00D637FC"/>
    <w:rsid w:val="00D642F8"/>
    <w:rsid w:val="00D66085"/>
    <w:rsid w:val="00D745A1"/>
    <w:rsid w:val="00D75861"/>
    <w:rsid w:val="00D82459"/>
    <w:rsid w:val="00D8447B"/>
    <w:rsid w:val="00D844B7"/>
    <w:rsid w:val="00D93667"/>
    <w:rsid w:val="00D95E3A"/>
    <w:rsid w:val="00D96C39"/>
    <w:rsid w:val="00DA32EC"/>
    <w:rsid w:val="00DA3B22"/>
    <w:rsid w:val="00DB087A"/>
    <w:rsid w:val="00DB59A3"/>
    <w:rsid w:val="00DB65BB"/>
    <w:rsid w:val="00DC0874"/>
    <w:rsid w:val="00DC4F4B"/>
    <w:rsid w:val="00DD10F9"/>
    <w:rsid w:val="00DD5A0D"/>
    <w:rsid w:val="00DE1010"/>
    <w:rsid w:val="00DE1484"/>
    <w:rsid w:val="00DE432C"/>
    <w:rsid w:val="00DF0476"/>
    <w:rsid w:val="00DF1532"/>
    <w:rsid w:val="00DF26F3"/>
    <w:rsid w:val="00E06184"/>
    <w:rsid w:val="00E15677"/>
    <w:rsid w:val="00E158E0"/>
    <w:rsid w:val="00E16CD7"/>
    <w:rsid w:val="00E17C25"/>
    <w:rsid w:val="00E21CEC"/>
    <w:rsid w:val="00E2246C"/>
    <w:rsid w:val="00E318FC"/>
    <w:rsid w:val="00E31F58"/>
    <w:rsid w:val="00E3646F"/>
    <w:rsid w:val="00E372C8"/>
    <w:rsid w:val="00E4532D"/>
    <w:rsid w:val="00E4728A"/>
    <w:rsid w:val="00E52654"/>
    <w:rsid w:val="00E53018"/>
    <w:rsid w:val="00E61C47"/>
    <w:rsid w:val="00E650F5"/>
    <w:rsid w:val="00E6548D"/>
    <w:rsid w:val="00E77608"/>
    <w:rsid w:val="00E77F0B"/>
    <w:rsid w:val="00E80AFC"/>
    <w:rsid w:val="00E86B15"/>
    <w:rsid w:val="00E91FBB"/>
    <w:rsid w:val="00E9217A"/>
    <w:rsid w:val="00E94636"/>
    <w:rsid w:val="00E96643"/>
    <w:rsid w:val="00E97C56"/>
    <w:rsid w:val="00EA016B"/>
    <w:rsid w:val="00EA21BA"/>
    <w:rsid w:val="00EA3570"/>
    <w:rsid w:val="00EA4B08"/>
    <w:rsid w:val="00EB0EBC"/>
    <w:rsid w:val="00EB4188"/>
    <w:rsid w:val="00EB4799"/>
    <w:rsid w:val="00EB79BD"/>
    <w:rsid w:val="00EC389D"/>
    <w:rsid w:val="00EC524F"/>
    <w:rsid w:val="00EC653B"/>
    <w:rsid w:val="00ED1B3A"/>
    <w:rsid w:val="00ED4FC6"/>
    <w:rsid w:val="00ED5049"/>
    <w:rsid w:val="00ED6813"/>
    <w:rsid w:val="00EE0E0F"/>
    <w:rsid w:val="00EE4B63"/>
    <w:rsid w:val="00EF01A7"/>
    <w:rsid w:val="00EF088E"/>
    <w:rsid w:val="00EF399F"/>
    <w:rsid w:val="00EF7AAE"/>
    <w:rsid w:val="00F00745"/>
    <w:rsid w:val="00F01E3A"/>
    <w:rsid w:val="00F025DB"/>
    <w:rsid w:val="00F10D90"/>
    <w:rsid w:val="00F1211F"/>
    <w:rsid w:val="00F20474"/>
    <w:rsid w:val="00F205AE"/>
    <w:rsid w:val="00F20F8F"/>
    <w:rsid w:val="00F26A73"/>
    <w:rsid w:val="00F31D89"/>
    <w:rsid w:val="00F33C5D"/>
    <w:rsid w:val="00F40746"/>
    <w:rsid w:val="00F462FA"/>
    <w:rsid w:val="00F523EF"/>
    <w:rsid w:val="00F54169"/>
    <w:rsid w:val="00F57BC1"/>
    <w:rsid w:val="00F611CC"/>
    <w:rsid w:val="00F620A2"/>
    <w:rsid w:val="00F63306"/>
    <w:rsid w:val="00F66E76"/>
    <w:rsid w:val="00F7374B"/>
    <w:rsid w:val="00F73B10"/>
    <w:rsid w:val="00F75EFC"/>
    <w:rsid w:val="00F77A12"/>
    <w:rsid w:val="00F81BC5"/>
    <w:rsid w:val="00F8466D"/>
    <w:rsid w:val="00F85380"/>
    <w:rsid w:val="00F8568F"/>
    <w:rsid w:val="00F875CA"/>
    <w:rsid w:val="00F956E7"/>
    <w:rsid w:val="00F95736"/>
    <w:rsid w:val="00F96E25"/>
    <w:rsid w:val="00FA63A0"/>
    <w:rsid w:val="00FB0B28"/>
    <w:rsid w:val="00FB1E75"/>
    <w:rsid w:val="00FB1F15"/>
    <w:rsid w:val="00FB3ACA"/>
    <w:rsid w:val="00FB5947"/>
    <w:rsid w:val="00FB5A48"/>
    <w:rsid w:val="00FB6DB2"/>
    <w:rsid w:val="00FB7091"/>
    <w:rsid w:val="00FB7477"/>
    <w:rsid w:val="00FC7F2B"/>
    <w:rsid w:val="00FD234D"/>
    <w:rsid w:val="00FD29E9"/>
    <w:rsid w:val="00FE0114"/>
    <w:rsid w:val="00FE2400"/>
    <w:rsid w:val="00FE2AFE"/>
    <w:rsid w:val="00FE7DCB"/>
    <w:rsid w:val="00FF1365"/>
    <w:rsid w:val="00FF1B45"/>
    <w:rsid w:val="00FF25EF"/>
    <w:rsid w:val="00FF5224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D6"/>
    <w:pPr>
      <w:jc w:val="left"/>
    </w:pPr>
    <w:rPr>
      <w:rFonts w:eastAsia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217A"/>
    <w:pPr>
      <w:keepNext/>
      <w:keepLines/>
      <w:jc w:val="center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D743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2C1C84"/>
    <w:pPr>
      <w:keepNext/>
      <w:ind w:firstLine="708"/>
      <w:jc w:val="center"/>
      <w:outlineLvl w:val="3"/>
    </w:pPr>
    <w:rPr>
      <w:rFonts w:ascii="Comic Sans MS" w:hAnsi="Comic Sans MS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17A"/>
    <w:rPr>
      <w:rFonts w:eastAsiaTheme="majorEastAsia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7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5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5D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35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2C1C84"/>
    <w:rPr>
      <w:rFonts w:ascii="Comic Sans MS" w:eastAsia="Times New Roman" w:hAnsi="Comic Sans MS"/>
      <w:b/>
      <w:bCs/>
      <w:sz w:val="32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2C1C84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uiPriority w:val="99"/>
    <w:rsid w:val="002C1C84"/>
    <w:rPr>
      <w:rFonts w:ascii="Garamond" w:eastAsia="Times New Roman" w:hAnsi="Garamond"/>
      <w:szCs w:val="20"/>
      <w:lang w:eastAsia="fr-FR"/>
    </w:rPr>
  </w:style>
  <w:style w:type="paragraph" w:styleId="Corpsdetexte">
    <w:name w:val="Body Text"/>
    <w:basedOn w:val="Normal"/>
    <w:link w:val="CorpsdetexteCar"/>
    <w:rsid w:val="002C1C84"/>
    <w:pPr>
      <w:jc w:val="center"/>
    </w:pPr>
    <w:rPr>
      <w:rFonts w:ascii="Arial" w:hAnsi="Arial"/>
      <w:sz w:val="14"/>
    </w:rPr>
  </w:style>
  <w:style w:type="character" w:customStyle="1" w:styleId="CorpsdetexteCar">
    <w:name w:val="Corps de texte Car"/>
    <w:basedOn w:val="Policepardfaut"/>
    <w:link w:val="Corpsdetexte"/>
    <w:rsid w:val="002C1C84"/>
    <w:rPr>
      <w:rFonts w:ascii="Arial" w:eastAsia="Times New Roman" w:hAnsi="Arial"/>
      <w:sz w:val="1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42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2F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2F8"/>
    <w:rPr>
      <w:rFonts w:eastAsia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2F8"/>
    <w:rPr>
      <w:rFonts w:eastAsia="Times New Roman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D3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3869"/>
    <w:rPr>
      <w:rFonts w:eastAsia="Times New Roman"/>
      <w:szCs w:val="20"/>
      <w:lang w:eastAsia="fr-FR"/>
    </w:rPr>
  </w:style>
  <w:style w:type="paragraph" w:customStyle="1" w:styleId="En-tetedepage">
    <w:name w:val="En-tete de page"/>
    <w:basedOn w:val="Normal"/>
    <w:rsid w:val="001D33C4"/>
    <w:pPr>
      <w:tabs>
        <w:tab w:val="center" w:pos="4536"/>
        <w:tab w:val="right" w:pos="9072"/>
      </w:tabs>
      <w:spacing w:before="60" w:after="240"/>
      <w:jc w:val="center"/>
    </w:pPr>
    <w:rPr>
      <w:rFonts w:ascii="Arial" w:hAnsi="Arial"/>
      <w:b/>
      <w:color w:val="3229A7"/>
      <w:sz w:val="32"/>
    </w:rPr>
  </w:style>
  <w:style w:type="paragraph" w:customStyle="1" w:styleId="Titre1numrot">
    <w:name w:val="Titre 1 numéroté"/>
    <w:basedOn w:val="Titre1"/>
    <w:rsid w:val="001D33C4"/>
    <w:pPr>
      <w:keepLines w:val="0"/>
      <w:numPr>
        <w:numId w:val="13"/>
      </w:numPr>
      <w:pBdr>
        <w:bottom w:val="single" w:sz="12" w:space="1" w:color="8453C6"/>
      </w:pBdr>
      <w:spacing w:before="60" w:after="240"/>
      <w:jc w:val="left"/>
    </w:pPr>
    <w:rPr>
      <w:rFonts w:ascii="Arial" w:eastAsia="Times New Roman" w:hAnsi="Arial" w:cs="Arial"/>
      <w:bCs w:val="0"/>
      <w:color w:val="8453C6"/>
      <w:spacing w:val="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D6"/>
    <w:pPr>
      <w:jc w:val="left"/>
    </w:pPr>
    <w:rPr>
      <w:rFonts w:eastAsia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217A"/>
    <w:pPr>
      <w:keepNext/>
      <w:keepLines/>
      <w:jc w:val="center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D743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2C1C84"/>
    <w:pPr>
      <w:keepNext/>
      <w:ind w:firstLine="708"/>
      <w:jc w:val="center"/>
      <w:outlineLvl w:val="3"/>
    </w:pPr>
    <w:rPr>
      <w:rFonts w:ascii="Comic Sans MS" w:hAnsi="Comic Sans MS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17A"/>
    <w:rPr>
      <w:rFonts w:eastAsiaTheme="majorEastAsia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7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5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5D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35D6"/>
    <w:pPr>
      <w:ind w:left="720"/>
      <w:contextualSpacing/>
    </w:pPr>
  </w:style>
  <w:style w:type="table" w:styleId="Grilledutableau">
    <w:name w:val="Table Grid"/>
    <w:basedOn w:val="TableauNormal"/>
    <w:rsid w:val="0061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2C1C84"/>
    <w:rPr>
      <w:rFonts w:ascii="Comic Sans MS" w:eastAsia="Times New Roman" w:hAnsi="Comic Sans MS"/>
      <w:b/>
      <w:bCs/>
      <w:sz w:val="32"/>
      <w:szCs w:val="28"/>
      <w:lang w:eastAsia="fr-FR"/>
    </w:rPr>
  </w:style>
  <w:style w:type="paragraph" w:styleId="En-tte">
    <w:name w:val="header"/>
    <w:basedOn w:val="Normal"/>
    <w:link w:val="En-tteCar"/>
    <w:rsid w:val="002C1C84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rsid w:val="002C1C84"/>
    <w:rPr>
      <w:rFonts w:ascii="Garamond" w:eastAsia="Times New Roman" w:hAnsi="Garamond"/>
      <w:szCs w:val="20"/>
      <w:lang w:eastAsia="fr-FR"/>
    </w:rPr>
  </w:style>
  <w:style w:type="paragraph" w:styleId="Corpsdetexte">
    <w:name w:val="Body Text"/>
    <w:basedOn w:val="Normal"/>
    <w:link w:val="CorpsdetexteCar"/>
    <w:rsid w:val="002C1C84"/>
    <w:pPr>
      <w:jc w:val="center"/>
    </w:pPr>
    <w:rPr>
      <w:rFonts w:ascii="Arial" w:hAnsi="Arial"/>
      <w:sz w:val="14"/>
    </w:rPr>
  </w:style>
  <w:style w:type="character" w:customStyle="1" w:styleId="CorpsdetexteCar">
    <w:name w:val="Corps de texte Car"/>
    <w:basedOn w:val="Policepardfaut"/>
    <w:link w:val="Corpsdetexte"/>
    <w:rsid w:val="002C1C84"/>
    <w:rPr>
      <w:rFonts w:ascii="Arial" w:eastAsia="Times New Roman" w:hAnsi="Arial"/>
      <w:sz w:val="1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42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2F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2F8"/>
    <w:rPr>
      <w:rFonts w:eastAsia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2F8"/>
    <w:rPr>
      <w:rFonts w:eastAsia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AntPapa</cp:lastModifiedBy>
  <cp:revision>2</cp:revision>
  <cp:lastPrinted>2013-11-03T11:27:00Z</cp:lastPrinted>
  <dcterms:created xsi:type="dcterms:W3CDTF">2013-11-05T18:42:00Z</dcterms:created>
  <dcterms:modified xsi:type="dcterms:W3CDTF">2013-11-05T18:42:00Z</dcterms:modified>
</cp:coreProperties>
</file>