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C2" w:rsidRDefault="009D7AC2" w:rsidP="009D7A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Scratch 2 et les suites numériques</w:t>
      </w:r>
    </w:p>
    <w:p w:rsidR="009D7AC2" w:rsidRDefault="009D7AC2" w:rsidP="009D7AC2">
      <w:pPr>
        <w:tabs>
          <w:tab w:val="left" w:pos="5610"/>
        </w:tabs>
      </w:pPr>
      <w:r>
        <w:t>Les deux séries de points ci-dessous représentent deux suites numériques différentes :</w:t>
      </w:r>
    </w:p>
    <w:p w:rsidR="009D7AC2" w:rsidRDefault="009D7AC2" w:rsidP="009D7AC2">
      <w:pPr>
        <w:tabs>
          <w:tab w:val="left" w:pos="5610"/>
        </w:tabs>
      </w:pPr>
    </w:p>
    <w:p w:rsidR="009D7AC2" w:rsidRDefault="009D7AC2" w:rsidP="009D7AC2">
      <w:pPr>
        <w:tabs>
          <w:tab w:val="left" w:pos="5610"/>
        </w:tabs>
        <w:jc w:val="center"/>
      </w:pPr>
      <w:r>
        <w:rPr>
          <w:noProof/>
          <w:lang w:eastAsia="fr-FR"/>
        </w:rPr>
        <w:drawing>
          <wp:inline distT="0" distB="0" distL="0" distR="0">
            <wp:extent cx="4076700" cy="3079750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D7AC2" w:rsidRDefault="009D7AC2" w:rsidP="009D7AC2">
      <w:pPr>
        <w:tabs>
          <w:tab w:val="left" w:pos="7070"/>
        </w:tabs>
      </w:pPr>
      <w:r>
        <w:t>À l’aide du logiciel Scratch 2, déterminer pour chacune de ces 2 suites :</w:t>
      </w:r>
    </w:p>
    <w:p w:rsidR="009D7AC2" w:rsidRDefault="009D7AC2" w:rsidP="009D7AC2">
      <w:pPr>
        <w:pStyle w:val="Paragraphedeliste"/>
        <w:numPr>
          <w:ilvl w:val="0"/>
          <w:numId w:val="1"/>
        </w:numPr>
        <w:tabs>
          <w:tab w:val="left" w:pos="7070"/>
        </w:tabs>
      </w:pPr>
      <w:r>
        <w:t xml:space="preserve">Sa nature </w:t>
      </w:r>
    </w:p>
    <w:p w:rsidR="009D7AC2" w:rsidRDefault="009D7AC2" w:rsidP="009D7AC2">
      <w:pPr>
        <w:pStyle w:val="Paragraphedeliste"/>
        <w:numPr>
          <w:ilvl w:val="0"/>
          <w:numId w:val="1"/>
        </w:numPr>
        <w:tabs>
          <w:tab w:val="left" w:pos="7070"/>
        </w:tabs>
      </w:pPr>
      <w:r>
        <w:t>Son premier terme</w:t>
      </w:r>
    </w:p>
    <w:p w:rsidR="009D7AC2" w:rsidRDefault="009D7AC2" w:rsidP="009D7AC2">
      <w:pPr>
        <w:pStyle w:val="Paragraphedeliste"/>
        <w:numPr>
          <w:ilvl w:val="0"/>
          <w:numId w:val="1"/>
        </w:numPr>
        <w:tabs>
          <w:tab w:val="left" w:pos="7070"/>
        </w:tabs>
      </w:pPr>
      <w:r>
        <w:t>Sa raison</w:t>
      </w:r>
    </w:p>
    <w:p w:rsidR="009D7AC2" w:rsidRDefault="009D7AC2" w:rsidP="009D7AC2">
      <w:pPr>
        <w:pStyle w:val="Paragraphedeliste"/>
        <w:numPr>
          <w:ilvl w:val="0"/>
          <w:numId w:val="1"/>
        </w:numPr>
        <w:tabs>
          <w:tab w:val="left" w:pos="7070"/>
        </w:tabs>
      </w:pPr>
      <w:r>
        <w:t>Son  4</w:t>
      </w:r>
      <w:r w:rsidRPr="00500330">
        <w:t>e</w:t>
      </w:r>
      <w:r>
        <w:t xml:space="preserve"> terme</w:t>
      </w:r>
    </w:p>
    <w:p w:rsidR="009D7AC2" w:rsidRDefault="009D7AC2" w:rsidP="009D7AC2">
      <w:pPr>
        <w:pStyle w:val="Paragraphedeliste"/>
        <w:tabs>
          <w:tab w:val="left" w:pos="7070"/>
        </w:tabs>
      </w:pPr>
    </w:p>
    <w:p w:rsidR="009D7AC2" w:rsidRDefault="009D7AC2" w:rsidP="009D7AC2">
      <w:pPr>
        <w:tabs>
          <w:tab w:val="left" w:pos="7070"/>
        </w:tabs>
        <w:rPr>
          <w:color w:val="0070C0"/>
        </w:rPr>
      </w:pPr>
      <w:r w:rsidRPr="00A57137">
        <w:rPr>
          <w:color w:val="FF0000"/>
        </w:rPr>
        <w:t xml:space="preserve">                                     Suite (points rouges)                                                </w:t>
      </w:r>
      <w:r w:rsidRPr="00A57137">
        <w:rPr>
          <w:color w:val="0070C0"/>
        </w:rPr>
        <w:t>Suite (croix bleus)</w:t>
      </w:r>
    </w:p>
    <w:p w:rsidR="009D7AC2" w:rsidRPr="00A57137" w:rsidRDefault="009D7AC2" w:rsidP="009D7AC2">
      <w:pPr>
        <w:tabs>
          <w:tab w:val="left" w:pos="7070"/>
        </w:tabs>
        <w:rPr>
          <w:color w:val="000000" w:themeColor="text1"/>
        </w:rPr>
      </w:pPr>
      <w:r>
        <w:rPr>
          <w:color w:val="0070C0"/>
        </w:rPr>
        <w:t xml:space="preserve">           </w:t>
      </w:r>
      <w:r w:rsidRPr="00A57137">
        <w:rPr>
          <w:color w:val="000000" w:themeColor="text1"/>
        </w:rPr>
        <w:t>Nature de la suite :</w:t>
      </w:r>
      <w:r>
        <w:rPr>
          <w:color w:val="000000" w:themeColor="text1"/>
        </w:rPr>
        <w:t xml:space="preserve"> ……………………….                    </w:t>
      </w:r>
      <w:r w:rsidRPr="00A57137">
        <w:rPr>
          <w:color w:val="000000" w:themeColor="text1"/>
        </w:rPr>
        <w:t>Nature de la suite :</w:t>
      </w:r>
      <w:r>
        <w:rPr>
          <w:color w:val="000000" w:themeColor="text1"/>
        </w:rPr>
        <w:t xml:space="preserve"> ………………………….</w:t>
      </w:r>
    </w:p>
    <w:p w:rsidR="009D7AC2" w:rsidRDefault="009D7AC2" w:rsidP="009D7AC2">
      <w:pPr>
        <w:tabs>
          <w:tab w:val="left" w:pos="7070"/>
        </w:tabs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39.95pt;margin-top:67.3pt;width:25.5pt;height:7.15pt;z-index:251667456" fillcolor="white [3212]" stroked="f">
            <v:textbox>
              <w:txbxContent>
                <w:p w:rsidR="009D7AC2" w:rsidRDefault="009D7AC2" w:rsidP="009D7AC2"/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356.95pt;margin-top:46.8pt;width:25.5pt;height:7.15pt;z-index:251666432" fillcolor="white [3212]" stroked="f">
            <v:textbox>
              <w:txbxContent>
                <w:p w:rsidR="009D7AC2" w:rsidRDefault="009D7AC2" w:rsidP="009D7AC2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356.95pt;margin-top:25.95pt;width:25.5pt;height:7.15pt;z-index:251665408" fillcolor="white [3212]" stroked="f">
            <v:textbox>
              <w:txbxContent>
                <w:p w:rsidR="009D7AC2" w:rsidRDefault="009D7AC2" w:rsidP="009D7AC2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339.95pt;margin-top:6.8pt;width:25.5pt;height:7.15pt;z-index:251664384" fillcolor="white [3212]" stroked="f">
            <v:textbox>
              <w:txbxContent>
                <w:p w:rsidR="009D7AC2" w:rsidRDefault="009D7AC2" w:rsidP="009D7AC2"/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137.45pt;margin-top:67.3pt;width:25.5pt;height:7.15pt;z-index:251663360" fillcolor="white [3212]" stroked="f">
            <v:textbox>
              <w:txbxContent>
                <w:p w:rsidR="009D7AC2" w:rsidRDefault="009D7AC2" w:rsidP="009D7AC2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152.45pt;margin-top:46.8pt;width:25.5pt;height:7.15pt;z-index:251662336" fillcolor="white [3212]" stroked="f">
            <v:textbox>
              <w:txbxContent>
                <w:p w:rsidR="009D7AC2" w:rsidRDefault="009D7AC2" w:rsidP="009D7AC2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152.45pt;margin-top:25.95pt;width:25.5pt;height:7.15pt;z-index:251661312" fillcolor="white [3212]" stroked="f">
            <v:textbox>
              <w:txbxContent>
                <w:p w:rsidR="009D7AC2" w:rsidRDefault="009D7AC2" w:rsidP="009D7AC2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137.45pt;margin-top:6.8pt;width:25.5pt;height:7.15pt;z-index:251660288" fillcolor="white [3212]" stroked="f">
            <v:textbox>
              <w:txbxContent>
                <w:p w:rsidR="009D7AC2" w:rsidRDefault="009D7AC2" w:rsidP="009D7AC2"/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1085850" cy="10795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085850" cy="10795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C2" w:rsidRDefault="009D7AC2" w:rsidP="009D7AC2"/>
    <w:p w:rsidR="0081611D" w:rsidRDefault="0081611D"/>
    <w:sectPr w:rsidR="0081611D" w:rsidSect="0081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4060"/>
    <w:multiLevelType w:val="hybridMultilevel"/>
    <w:tmpl w:val="29D89584"/>
    <w:lvl w:ilvl="0" w:tplc="0BFE7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7AC2"/>
    <w:rsid w:val="00393D55"/>
    <w:rsid w:val="0081611D"/>
    <w:rsid w:val="009D7AC2"/>
    <w:rsid w:val="00E8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A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Stéphanie</dc:creator>
  <cp:lastModifiedBy>Eric et Stéphanie</cp:lastModifiedBy>
  <cp:revision>1</cp:revision>
  <dcterms:created xsi:type="dcterms:W3CDTF">2016-09-21T15:18:00Z</dcterms:created>
  <dcterms:modified xsi:type="dcterms:W3CDTF">2016-09-21T15:27:00Z</dcterms:modified>
</cp:coreProperties>
</file>