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F1" w:rsidRDefault="003012F1"/>
    <w:tbl>
      <w:tblPr>
        <w:tblStyle w:val="Grilledutableau"/>
        <w:tblW w:w="9057" w:type="dxa"/>
        <w:tblLook w:val="04A0" w:firstRow="1" w:lastRow="0" w:firstColumn="1" w:lastColumn="0" w:noHBand="0" w:noVBand="1"/>
      </w:tblPr>
      <w:tblGrid>
        <w:gridCol w:w="2395"/>
        <w:gridCol w:w="6662"/>
      </w:tblGrid>
      <w:tr w:rsidR="008655B1" w:rsidTr="008655B1">
        <w:tc>
          <w:tcPr>
            <w:tcW w:w="239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BDD6EE" w:themeFill="accent1" w:themeFillTint="66"/>
          </w:tcPr>
          <w:p w:rsidR="008655B1" w:rsidRDefault="008655B1" w:rsidP="003012F1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sz w:val="48"/>
                <w:szCs w:val="48"/>
                <w:lang w:eastAsia="fr-FR"/>
              </w:rPr>
              <w:drawing>
                <wp:inline distT="0" distB="0" distL="0" distR="0" wp14:anchorId="75A13FAF" wp14:editId="46151249">
                  <wp:extent cx="1354455" cy="923290"/>
                  <wp:effectExtent l="0" t="0" r="0" b="0"/>
                  <wp:docPr id="7" name="Image 7" descr="http://www.lyc-moreau-quincy.ac-versailles.fr/IMG/png/ac-versaille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yc-moreau-quincy.ac-versailles.fr/IMG/png/ac-versaille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BDD6EE" w:themeFill="accent1" w:themeFillTint="66"/>
          </w:tcPr>
          <w:p w:rsidR="008655B1" w:rsidRDefault="008655B1" w:rsidP="003012F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55B1" w:rsidRPr="008655B1" w:rsidRDefault="008655B1" w:rsidP="003012F1">
            <w:pPr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8655B1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« FICHE PEDAGOGIQUE»</w:t>
            </w:r>
          </w:p>
        </w:tc>
      </w:tr>
    </w:tbl>
    <w:p w:rsidR="003012F1" w:rsidRPr="001F3CCC" w:rsidRDefault="003012F1" w:rsidP="003012F1">
      <w:pPr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21"/>
        <w:gridCol w:w="5405"/>
      </w:tblGrid>
      <w:tr w:rsidR="003012F1" w:rsidRPr="001F3CCC" w:rsidTr="00530D90">
        <w:trPr>
          <w:trHeight w:val="638"/>
          <w:jc w:val="center"/>
        </w:trPr>
        <w:tc>
          <w:tcPr>
            <w:tcW w:w="3621" w:type="dxa"/>
            <w:shd w:val="clear" w:color="auto" w:fill="DEEAF6" w:themeFill="accent1" w:themeFillTint="33"/>
            <w:vAlign w:val="center"/>
          </w:tcPr>
          <w:p w:rsidR="003012F1" w:rsidRPr="003012F1" w:rsidRDefault="003012F1" w:rsidP="00D8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Titre de l’activité</w:t>
            </w:r>
          </w:p>
        </w:tc>
        <w:tc>
          <w:tcPr>
            <w:tcW w:w="5405" w:type="dxa"/>
            <w:vAlign w:val="center"/>
          </w:tcPr>
          <w:p w:rsidR="003012F1" w:rsidRPr="001F3CCC" w:rsidRDefault="008655B1" w:rsidP="00D8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44"/>
                <w:szCs w:val="44"/>
              </w:rPr>
            </w:pPr>
            <w:r w:rsidRPr="009875BD">
              <w:rPr>
                <w:rFonts w:ascii="Comic Sans MS" w:hAnsi="Comic Sans MS"/>
                <w:b/>
                <w:sz w:val="32"/>
                <w:szCs w:val="32"/>
              </w:rPr>
              <w:t>Le tire-fesses </w:t>
            </w:r>
          </w:p>
        </w:tc>
      </w:tr>
      <w:tr w:rsidR="00BC350F" w:rsidRPr="001F3CCC" w:rsidTr="00530D90">
        <w:trPr>
          <w:trHeight w:val="638"/>
          <w:jc w:val="center"/>
        </w:trPr>
        <w:tc>
          <w:tcPr>
            <w:tcW w:w="3621" w:type="dxa"/>
            <w:shd w:val="clear" w:color="auto" w:fill="DEEAF6" w:themeFill="accent1" w:themeFillTint="33"/>
            <w:vAlign w:val="center"/>
          </w:tcPr>
          <w:p w:rsidR="00BC350F" w:rsidRDefault="00BC350F" w:rsidP="00D8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Niveau</w:t>
            </w:r>
          </w:p>
        </w:tc>
        <w:tc>
          <w:tcPr>
            <w:tcW w:w="5405" w:type="dxa"/>
            <w:vAlign w:val="center"/>
          </w:tcPr>
          <w:p w:rsidR="00BC350F" w:rsidRPr="008655B1" w:rsidRDefault="008655B1" w:rsidP="008655B1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  <w:r>
              <w:rPr>
                <w:rFonts w:ascii="Comic Sans MS" w:hAnsi="Comic Sans MS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BAC PRO</w:t>
            </w:r>
          </w:p>
        </w:tc>
      </w:tr>
      <w:tr w:rsidR="003012F1" w:rsidRPr="001F3CCC" w:rsidTr="00530D90">
        <w:trPr>
          <w:trHeight w:val="937"/>
          <w:jc w:val="center"/>
        </w:trPr>
        <w:tc>
          <w:tcPr>
            <w:tcW w:w="3621" w:type="dxa"/>
            <w:shd w:val="clear" w:color="auto" w:fill="DEEAF6" w:themeFill="accent1" w:themeFillTint="33"/>
            <w:vAlign w:val="center"/>
          </w:tcPr>
          <w:p w:rsidR="003012F1" w:rsidRPr="003012F1" w:rsidRDefault="00530D90" w:rsidP="00D8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Points du Programme abordés</w:t>
            </w:r>
          </w:p>
        </w:tc>
        <w:tc>
          <w:tcPr>
            <w:tcW w:w="5405" w:type="dxa"/>
            <w:vAlign w:val="center"/>
          </w:tcPr>
          <w:p w:rsidR="008655B1" w:rsidRDefault="008655B1" w:rsidP="00D87DC6">
            <w:pPr>
              <w:spacing w:after="0" w:line="240" w:lineRule="auto"/>
              <w:rPr>
                <w:rFonts w:ascii="Comic Sans MS" w:eastAsia="Times New Roman" w:hAnsi="Comic Sans MS"/>
                <w:bCs/>
              </w:rPr>
            </w:pPr>
            <w:r>
              <w:rPr>
                <w:rFonts w:ascii="Comic Sans MS" w:eastAsia="Times New Roman" w:hAnsi="Comic Sans MS"/>
                <w:b/>
                <w:bCs/>
                <w:sz w:val="26"/>
                <w:szCs w:val="26"/>
              </w:rPr>
              <w:t xml:space="preserve">HS1-2 : </w:t>
            </w:r>
            <w:r w:rsidR="00E41065" w:rsidRPr="00E41065">
              <w:rPr>
                <w:rFonts w:ascii="Comic Sans MS" w:eastAsia="Times New Roman" w:hAnsi="Comic Sans MS"/>
                <w:bCs/>
              </w:rPr>
              <w:t>Faire l’inventaire des actions mécaniques qui s’exercent sur un solide</w:t>
            </w:r>
            <w:r w:rsidR="00E41065">
              <w:rPr>
                <w:rFonts w:ascii="Comic Sans MS" w:eastAsia="Times New Roman" w:hAnsi="Comic Sans MS"/>
                <w:bCs/>
              </w:rPr>
              <w:t>.</w:t>
            </w:r>
          </w:p>
          <w:p w:rsidR="00E41065" w:rsidRDefault="00E41065" w:rsidP="00D87DC6">
            <w:pPr>
              <w:spacing w:after="0" w:line="240" w:lineRule="auto"/>
              <w:rPr>
                <w:rFonts w:ascii="Comic Sans MS" w:eastAsia="Times New Roman" w:hAnsi="Comic Sans MS"/>
                <w:bCs/>
              </w:rPr>
            </w:pPr>
            <w:r>
              <w:rPr>
                <w:rFonts w:ascii="Comic Sans MS" w:eastAsia="Times New Roman" w:hAnsi="Comic Sans MS"/>
                <w:bCs/>
              </w:rPr>
              <w:t>Représenter et caractériser une action mécanique par une force.</w:t>
            </w:r>
          </w:p>
          <w:p w:rsidR="00E41065" w:rsidRDefault="00E41065" w:rsidP="00D87DC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eastAsia="Times New Roman" w:hAnsi="Comic Sans MS"/>
                <w:bCs/>
              </w:rPr>
              <w:t>Conditions d’équilibre d’un  solide soumis à deux forces de droites d’action non parallèles.</w:t>
            </w:r>
          </w:p>
          <w:p w:rsidR="003012F1" w:rsidRPr="001F3CCC" w:rsidRDefault="003012F1" w:rsidP="00D87D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012F1" w:rsidRPr="001F3CCC" w:rsidTr="00530D90">
        <w:trPr>
          <w:trHeight w:val="816"/>
          <w:jc w:val="center"/>
        </w:trPr>
        <w:tc>
          <w:tcPr>
            <w:tcW w:w="3621" w:type="dxa"/>
            <w:shd w:val="clear" w:color="auto" w:fill="DEEAF6" w:themeFill="accent1" w:themeFillTint="33"/>
            <w:vAlign w:val="center"/>
          </w:tcPr>
          <w:p w:rsidR="003012F1" w:rsidRPr="003012F1" w:rsidRDefault="00530D90" w:rsidP="00D87DC6">
            <w:pPr>
              <w:pStyle w:val="Paragraphedelist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Compétences</w:t>
            </w:r>
          </w:p>
        </w:tc>
        <w:tc>
          <w:tcPr>
            <w:tcW w:w="5405" w:type="dxa"/>
            <w:vAlign w:val="center"/>
          </w:tcPr>
          <w:p w:rsidR="003012F1" w:rsidRPr="00003462" w:rsidRDefault="003012F1" w:rsidP="006E29BB">
            <w:pPr>
              <w:spacing w:after="0" w:line="240" w:lineRule="auto"/>
              <w:rPr>
                <w:rFonts w:ascii="Times New Roman" w:hAnsi="Times New Roman"/>
              </w:rPr>
            </w:pPr>
            <w:r w:rsidRPr="00003462">
              <w:rPr>
                <w:rFonts w:ascii="Times New Roman" w:hAnsi="Times New Roman"/>
                <w:lang w:eastAsia="fr-FR"/>
              </w:rPr>
              <w:t xml:space="preserve">S’approprier, </w:t>
            </w:r>
            <w:r w:rsidRPr="00003462">
              <w:rPr>
                <w:rFonts w:ascii="Times New Roman" w:hAnsi="Times New Roman"/>
                <w:color w:val="000000"/>
                <w:lang w:eastAsia="fr-FR"/>
              </w:rPr>
              <w:t xml:space="preserve">Analyser, </w:t>
            </w:r>
            <w:r w:rsidRPr="00003462">
              <w:rPr>
                <w:rFonts w:ascii="Times New Roman" w:hAnsi="Times New Roman"/>
                <w:lang w:eastAsia="fr-FR"/>
              </w:rPr>
              <w:t xml:space="preserve">Raisonner, </w:t>
            </w:r>
            <w:r w:rsidRPr="00003462">
              <w:rPr>
                <w:rFonts w:ascii="Times New Roman" w:hAnsi="Times New Roman"/>
                <w:color w:val="000000"/>
                <w:lang w:eastAsia="fr-FR"/>
              </w:rPr>
              <w:t xml:space="preserve">Réaliser, </w:t>
            </w:r>
            <w:bookmarkStart w:id="0" w:name="_GoBack"/>
            <w:bookmarkEnd w:id="0"/>
            <w:r w:rsidRPr="00003462">
              <w:rPr>
                <w:rFonts w:ascii="Times New Roman" w:hAnsi="Times New Roman"/>
                <w:lang w:eastAsia="fr-FR"/>
              </w:rPr>
              <w:t>Communiquer</w:t>
            </w:r>
          </w:p>
        </w:tc>
      </w:tr>
      <w:tr w:rsidR="003012F1" w:rsidRPr="001F3CCC" w:rsidTr="00530D90">
        <w:trPr>
          <w:trHeight w:val="816"/>
          <w:jc w:val="center"/>
        </w:trPr>
        <w:tc>
          <w:tcPr>
            <w:tcW w:w="3621" w:type="dxa"/>
            <w:shd w:val="clear" w:color="auto" w:fill="DEEAF6" w:themeFill="accent1" w:themeFillTint="33"/>
            <w:vAlign w:val="center"/>
          </w:tcPr>
          <w:p w:rsidR="003012F1" w:rsidRPr="003012F1" w:rsidRDefault="00530D90" w:rsidP="00D8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Matériels à prévoir</w:t>
            </w:r>
          </w:p>
        </w:tc>
        <w:tc>
          <w:tcPr>
            <w:tcW w:w="5405" w:type="dxa"/>
            <w:vAlign w:val="center"/>
          </w:tcPr>
          <w:p w:rsidR="003012F1" w:rsidRPr="001F3CCC" w:rsidRDefault="008655B1" w:rsidP="008655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Salle équipée d’ordinateurs. Logiciel 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Geogebra</w:t>
            </w:r>
            <w:proofErr w:type="spellEnd"/>
          </w:p>
        </w:tc>
      </w:tr>
      <w:tr w:rsidR="003012F1" w:rsidRPr="001F3CCC" w:rsidTr="00530D90">
        <w:trPr>
          <w:trHeight w:val="814"/>
          <w:jc w:val="center"/>
        </w:trPr>
        <w:tc>
          <w:tcPr>
            <w:tcW w:w="3621" w:type="dxa"/>
            <w:shd w:val="clear" w:color="auto" w:fill="DEEAF6" w:themeFill="accent1" w:themeFillTint="33"/>
            <w:vAlign w:val="center"/>
          </w:tcPr>
          <w:p w:rsidR="002237D0" w:rsidRDefault="002237D0" w:rsidP="00D8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2BA0" w:rsidRDefault="00DF2BA0" w:rsidP="00D8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Travail </w:t>
            </w:r>
            <w:r w:rsidR="00530D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Individuel / en groupe</w:t>
            </w:r>
          </w:p>
          <w:p w:rsidR="002237D0" w:rsidRDefault="002237D0" w:rsidP="00223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Disposition de la salle</w:t>
            </w:r>
          </w:p>
          <w:p w:rsidR="002237D0" w:rsidRPr="003012F1" w:rsidRDefault="002237D0" w:rsidP="00D8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5" w:type="dxa"/>
            <w:vAlign w:val="center"/>
          </w:tcPr>
          <w:p w:rsidR="003012F1" w:rsidRPr="001F3CCC" w:rsidRDefault="00530D90" w:rsidP="00D87D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Travail individuel</w:t>
            </w:r>
          </w:p>
        </w:tc>
      </w:tr>
      <w:tr w:rsidR="003012F1" w:rsidRPr="001F3CCC" w:rsidTr="007F0E16">
        <w:trPr>
          <w:trHeight w:val="763"/>
          <w:jc w:val="center"/>
        </w:trPr>
        <w:tc>
          <w:tcPr>
            <w:tcW w:w="3621" w:type="dxa"/>
            <w:shd w:val="clear" w:color="auto" w:fill="DEEAF6" w:themeFill="accent1" w:themeFillTint="33"/>
            <w:vAlign w:val="center"/>
          </w:tcPr>
          <w:p w:rsidR="003012F1" w:rsidRPr="003012F1" w:rsidRDefault="00530D90" w:rsidP="00D8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Description</w:t>
            </w:r>
            <w:r w:rsidR="00F605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5" w:type="dxa"/>
            <w:vAlign w:val="center"/>
          </w:tcPr>
          <w:p w:rsidR="00FD2AA0" w:rsidRDefault="00FD2AA0" w:rsidP="00FD2A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Activité formatrice pour introduire : « comment éviter le basculement d’un objet ? » ou encore </w:t>
            </w:r>
          </w:p>
          <w:p w:rsidR="003012F1" w:rsidRDefault="00FD2AA0" w:rsidP="00FD2A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l’</w:t>
            </w:r>
            <w:r w:rsidR="007F0E16">
              <w:rPr>
                <w:rFonts w:ascii="Times New Roman" w:eastAsia="Calibri" w:hAnsi="Times New Roman" w:cs="Times New Roman"/>
              </w:rPr>
              <w:t>activité peut être proposée après</w:t>
            </w:r>
            <w:r>
              <w:rPr>
                <w:rFonts w:ascii="Times New Roman" w:eastAsia="Calibri" w:hAnsi="Times New Roman" w:cs="Times New Roman"/>
              </w:rPr>
              <w:t xml:space="preserve"> vérification  expérimentale des conditions d’équilibre  d’un solide </w:t>
            </w:r>
            <w:r w:rsidR="007F0E16">
              <w:rPr>
                <w:rFonts w:ascii="Times New Roman" w:eastAsia="Calibri" w:hAnsi="Times New Roman" w:cs="Times New Roman"/>
              </w:rPr>
              <w:t xml:space="preserve"> en utilisant les dynamomètres</w:t>
            </w:r>
            <w:r w:rsidR="00921124">
              <w:rPr>
                <w:rFonts w:ascii="Times New Roman" w:eastAsia="Calibri" w:hAnsi="Times New Roman" w:cs="Times New Roman"/>
              </w:rPr>
              <w:t xml:space="preserve"> (en </w:t>
            </w:r>
            <w:proofErr w:type="spellStart"/>
            <w:r w:rsidR="00921124">
              <w:rPr>
                <w:rFonts w:ascii="Times New Roman" w:eastAsia="Calibri" w:hAnsi="Times New Roman" w:cs="Times New Roman"/>
              </w:rPr>
              <w:t>Tp</w:t>
            </w:r>
            <w:proofErr w:type="spellEnd"/>
            <w:r w:rsidR="00921124">
              <w:rPr>
                <w:rFonts w:ascii="Times New Roman" w:eastAsia="Calibri" w:hAnsi="Times New Roman" w:cs="Times New Roman"/>
              </w:rPr>
              <w:t xml:space="preserve">) ; </w:t>
            </w:r>
            <w:r w:rsidR="007F0E16">
              <w:rPr>
                <w:rFonts w:ascii="Times New Roman" w:eastAsia="Calibri" w:hAnsi="Times New Roman" w:cs="Times New Roman"/>
              </w:rPr>
              <w:t xml:space="preserve"> l’objectif </w:t>
            </w:r>
            <w:r w:rsidR="00BD7FB0">
              <w:rPr>
                <w:rFonts w:ascii="Times New Roman" w:eastAsia="Calibri" w:hAnsi="Times New Roman" w:cs="Times New Roman"/>
              </w:rPr>
              <w:t>sera</w:t>
            </w:r>
            <w:r w:rsidR="007F0E16">
              <w:rPr>
                <w:rFonts w:ascii="Times New Roman" w:eastAsia="Calibri" w:hAnsi="Times New Roman" w:cs="Times New Roman"/>
              </w:rPr>
              <w:t xml:space="preserve"> donc de ré</w:t>
            </w:r>
            <w:r>
              <w:rPr>
                <w:rFonts w:ascii="Times New Roman" w:eastAsia="Calibri" w:hAnsi="Times New Roman" w:cs="Times New Roman"/>
              </w:rPr>
              <w:t xml:space="preserve">investir les connaissances </w:t>
            </w:r>
            <w:r w:rsidR="002237D0">
              <w:rPr>
                <w:rFonts w:ascii="Times New Roman" w:eastAsia="Calibri" w:hAnsi="Times New Roman" w:cs="Times New Roman"/>
              </w:rPr>
              <w:t xml:space="preserve">en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2237D0">
              <w:rPr>
                <w:rFonts w:ascii="Times New Roman" w:eastAsia="Calibri" w:hAnsi="Times New Roman" w:cs="Times New Roman"/>
              </w:rPr>
              <w:t>proposant</w:t>
            </w:r>
            <w:r w:rsidR="00921124">
              <w:rPr>
                <w:rFonts w:ascii="Times New Roman" w:eastAsia="Calibri" w:hAnsi="Times New Roman" w:cs="Times New Roman"/>
              </w:rPr>
              <w:t xml:space="preserve"> une évaluation sommative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FD2AA0" w:rsidRPr="001F3CCC" w:rsidRDefault="00FD2AA0" w:rsidP="00FD2A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012F1" w:rsidRPr="001F3CCC" w:rsidTr="00FD2AA0">
        <w:trPr>
          <w:trHeight w:val="451"/>
          <w:jc w:val="center"/>
        </w:trPr>
        <w:tc>
          <w:tcPr>
            <w:tcW w:w="3621" w:type="dxa"/>
            <w:shd w:val="clear" w:color="auto" w:fill="DEEAF6" w:themeFill="accent1" w:themeFillTint="33"/>
            <w:vAlign w:val="center"/>
          </w:tcPr>
          <w:p w:rsidR="003012F1" w:rsidRPr="003012F1" w:rsidRDefault="00530D90" w:rsidP="00D87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Déroulement</w:t>
            </w:r>
          </w:p>
        </w:tc>
        <w:tc>
          <w:tcPr>
            <w:tcW w:w="5405" w:type="dxa"/>
            <w:vAlign w:val="center"/>
          </w:tcPr>
          <w:p w:rsidR="003012F1" w:rsidRDefault="00921124" w:rsidP="00FD2A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Suite à la première</w:t>
            </w:r>
            <w:r w:rsidR="00FD2AA0">
              <w:rPr>
                <w:rFonts w:ascii="Times New Roman" w:eastAsia="Calibri" w:hAnsi="Times New Roman" w:cs="Times New Roman"/>
              </w:rPr>
              <w:t xml:space="preserve"> question, l’élève s’est approprié la problématique, une mise en co</w:t>
            </w:r>
            <w:r>
              <w:rPr>
                <w:rFonts w:ascii="Times New Roman" w:eastAsia="Calibri" w:hAnsi="Times New Roman" w:cs="Times New Roman"/>
              </w:rPr>
              <w:t>mmun pour confronter les idées peut-être néc</w:t>
            </w:r>
            <w:r w:rsidR="002237D0">
              <w:rPr>
                <w:rFonts w:ascii="Times New Roman" w:eastAsia="Calibri" w:hAnsi="Times New Roman" w:cs="Times New Roman"/>
              </w:rPr>
              <w:t>essaire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921124" w:rsidRDefault="00921124" w:rsidP="00FD2A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Le travail est ensuite individuel avec une aide si </w:t>
            </w:r>
            <w:r w:rsidR="002237D0">
              <w:rPr>
                <w:rFonts w:ascii="Times New Roman" w:eastAsia="Calibri" w:hAnsi="Times New Roman" w:cs="Times New Roman"/>
              </w:rPr>
              <w:t>possible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281DD7" w:rsidRDefault="00281DD7" w:rsidP="00FD2A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Les « réponses attendues » après chaque question permettent de guider l’élève dans sa réponse.</w:t>
            </w:r>
          </w:p>
          <w:p w:rsidR="00921124" w:rsidRPr="001F3CCC" w:rsidRDefault="00921124" w:rsidP="00FD2A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Puis une correction est faites, les élèves corrigent et s’autoévaluent au stylo vert. Le  professeur ramasse les copies ou évalue avec l’élève</w:t>
            </w:r>
            <w:r w:rsidR="008A0736">
              <w:rPr>
                <w:rFonts w:ascii="Times New Roman" w:eastAsia="Calibri" w:hAnsi="Times New Roman" w:cs="Times New Roman"/>
              </w:rPr>
              <w:t xml:space="preserve"> sur place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3012F1" w:rsidRPr="001F3CCC" w:rsidRDefault="003012F1" w:rsidP="003012F1">
      <w:pPr>
        <w:rPr>
          <w:rFonts w:ascii="Calibri" w:eastAsia="Calibri" w:hAnsi="Calibri" w:cs="Times New Roman"/>
        </w:rPr>
      </w:pPr>
    </w:p>
    <w:sectPr w:rsidR="003012F1" w:rsidRPr="001F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09"/>
    <w:rsid w:val="002237D0"/>
    <w:rsid w:val="00281DD7"/>
    <w:rsid w:val="003012F1"/>
    <w:rsid w:val="003D48C0"/>
    <w:rsid w:val="004278A1"/>
    <w:rsid w:val="00530D90"/>
    <w:rsid w:val="006C4703"/>
    <w:rsid w:val="006E29BB"/>
    <w:rsid w:val="007F0E16"/>
    <w:rsid w:val="008655B1"/>
    <w:rsid w:val="008A0736"/>
    <w:rsid w:val="00921124"/>
    <w:rsid w:val="00997B6A"/>
    <w:rsid w:val="00BC350F"/>
    <w:rsid w:val="00BD7FB0"/>
    <w:rsid w:val="00C42D09"/>
    <w:rsid w:val="00DF2BA0"/>
    <w:rsid w:val="00E41065"/>
    <w:rsid w:val="00EE75D9"/>
    <w:rsid w:val="00F605B5"/>
    <w:rsid w:val="00FD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AAF4A-6A99-447F-82C3-1CBA8647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2F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12F1"/>
    <w:pPr>
      <w:ind w:left="720"/>
      <w:contextualSpacing/>
    </w:pPr>
  </w:style>
  <w:style w:type="table" w:styleId="Grilledutableau">
    <w:name w:val="Table Grid"/>
    <w:basedOn w:val="TableauNormal"/>
    <w:uiPriority w:val="39"/>
    <w:rsid w:val="00301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655B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324F1-574C-41C8-AC1B-FCD203FA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boukernafa</dc:creator>
  <cp:keywords/>
  <dc:description/>
  <cp:lastModifiedBy>mohammed boukernafa</cp:lastModifiedBy>
  <cp:revision>3</cp:revision>
  <dcterms:created xsi:type="dcterms:W3CDTF">2014-04-06T21:52:00Z</dcterms:created>
  <dcterms:modified xsi:type="dcterms:W3CDTF">2014-04-06T21:55:00Z</dcterms:modified>
</cp:coreProperties>
</file>