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0E" w:rsidRPr="00CA3B6D" w:rsidRDefault="00CA3B6D" w:rsidP="00CA3B6D">
      <w:pPr>
        <w:pStyle w:val="Titre"/>
        <w:jc w:val="center"/>
        <w:rPr>
          <w:sz w:val="48"/>
        </w:rPr>
      </w:pPr>
      <w:bookmarkStart w:id="0" w:name="_GoBack"/>
      <w:bookmarkEnd w:id="0"/>
      <w:r w:rsidRPr="00CA3B6D">
        <w:rPr>
          <w:sz w:val="48"/>
        </w:rPr>
        <w:t>Fiche outils : l’abonnement SNCF</w:t>
      </w:r>
    </w:p>
    <w:p w:rsidR="00CA3B6D" w:rsidRPr="00CA3B6D" w:rsidRDefault="00CA3B6D">
      <w:pPr>
        <w:rPr>
          <w:i/>
        </w:rPr>
      </w:pPr>
      <w:r w:rsidRPr="00CA3B6D">
        <w:rPr>
          <w:i/>
        </w:rPr>
        <w:t>Objectifs :</w:t>
      </w:r>
    </w:p>
    <w:p w:rsidR="00CA3B6D" w:rsidRPr="00CA3B6D" w:rsidRDefault="00CA3B6D" w:rsidP="00CA3B6D">
      <w:pPr>
        <w:pStyle w:val="Paragraphedeliste"/>
        <w:numPr>
          <w:ilvl w:val="0"/>
          <w:numId w:val="2"/>
        </w:numPr>
        <w:rPr>
          <w:i/>
        </w:rPr>
      </w:pPr>
      <w:r w:rsidRPr="00CA3B6D">
        <w:rPr>
          <w:i/>
        </w:rPr>
        <w:t>Représenter sur le logiciel Excel le graphique représentant la situation</w:t>
      </w:r>
    </w:p>
    <w:p w:rsidR="00CA3B6D" w:rsidRPr="00CA3B6D" w:rsidRDefault="00CA3B6D" w:rsidP="00CA3B6D">
      <w:pPr>
        <w:pStyle w:val="Paragraphedeliste"/>
        <w:numPr>
          <w:ilvl w:val="0"/>
          <w:numId w:val="2"/>
        </w:numPr>
        <w:rPr>
          <w:i/>
        </w:rPr>
      </w:pPr>
      <w:r w:rsidRPr="00CA3B6D">
        <w:rPr>
          <w:i/>
        </w:rPr>
        <w:t>Obtenir les équations des différentes courbes.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92"/>
        <w:gridCol w:w="4698"/>
        <w:gridCol w:w="4698"/>
      </w:tblGrid>
      <w:tr w:rsidR="00486B12" w:rsidTr="00D03A0F">
        <w:tc>
          <w:tcPr>
            <w:tcW w:w="5992" w:type="dxa"/>
          </w:tcPr>
          <w:p w:rsidR="00486B12" w:rsidRDefault="00486B12" w:rsidP="00D03A0F">
            <w:pPr>
              <w:pStyle w:val="Paragraphedeliste"/>
              <w:numPr>
                <w:ilvl w:val="0"/>
                <w:numId w:val="1"/>
              </w:numPr>
            </w:pPr>
            <w:r>
              <w:t>Ouvrir le logiciel Excel</w:t>
            </w:r>
          </w:p>
        </w:tc>
        <w:tc>
          <w:tcPr>
            <w:tcW w:w="9396" w:type="dxa"/>
            <w:gridSpan w:val="2"/>
          </w:tcPr>
          <w:p w:rsidR="00486B12" w:rsidRDefault="00486B12"/>
        </w:tc>
      </w:tr>
      <w:tr w:rsidR="00486B12" w:rsidTr="00D03A0F">
        <w:tc>
          <w:tcPr>
            <w:tcW w:w="5992" w:type="dxa"/>
          </w:tcPr>
          <w:p w:rsidR="00486B12" w:rsidRDefault="00486B12" w:rsidP="00D03A0F">
            <w:pPr>
              <w:pStyle w:val="Paragraphedeliste"/>
              <w:numPr>
                <w:ilvl w:val="0"/>
                <w:numId w:val="1"/>
              </w:numPr>
            </w:pPr>
            <w:r>
              <w:t>Reproduire le tableau complété</w:t>
            </w:r>
            <w:r w:rsidR="00CA3B6D">
              <w:t>.</w:t>
            </w:r>
          </w:p>
        </w:tc>
        <w:tc>
          <w:tcPr>
            <w:tcW w:w="9396" w:type="dxa"/>
            <w:gridSpan w:val="2"/>
          </w:tcPr>
          <w:p w:rsidR="00486B12" w:rsidRDefault="001C7E71">
            <w:r>
              <w:rPr>
                <w:noProof/>
                <w:lang w:eastAsia="fr-FR"/>
              </w:rPr>
              <w:drawing>
                <wp:inline distT="0" distB="0" distL="0" distR="0" wp14:anchorId="44C8D5D5" wp14:editId="440F3E2A">
                  <wp:extent cx="5829300" cy="10155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775" cy="101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B12" w:rsidTr="00D03A0F">
        <w:tc>
          <w:tcPr>
            <w:tcW w:w="5992" w:type="dxa"/>
          </w:tcPr>
          <w:p w:rsidR="00486B12" w:rsidRDefault="00486B12" w:rsidP="00D03A0F">
            <w:pPr>
              <w:pStyle w:val="Paragraphedeliste"/>
              <w:numPr>
                <w:ilvl w:val="0"/>
                <w:numId w:val="1"/>
              </w:numPr>
            </w:pPr>
            <w:r>
              <w:t>Sélectionner la plage de données</w:t>
            </w:r>
            <w:r w:rsidR="00D03A0F">
              <w:t>.</w:t>
            </w:r>
            <w:r>
              <w:t xml:space="preserve"> </w:t>
            </w:r>
          </w:p>
        </w:tc>
        <w:tc>
          <w:tcPr>
            <w:tcW w:w="9396" w:type="dxa"/>
            <w:gridSpan w:val="2"/>
          </w:tcPr>
          <w:p w:rsidR="00486B12" w:rsidRDefault="00D03A0F">
            <w:r>
              <w:rPr>
                <w:noProof/>
                <w:lang w:eastAsia="fr-FR"/>
              </w:rPr>
              <w:drawing>
                <wp:inline distT="0" distB="0" distL="0" distR="0" wp14:anchorId="50D70311" wp14:editId="64DD5093">
                  <wp:extent cx="5048250" cy="9611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301" cy="96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B12" w:rsidTr="00D03A0F">
        <w:tc>
          <w:tcPr>
            <w:tcW w:w="5992" w:type="dxa"/>
          </w:tcPr>
          <w:p w:rsidR="00CA3B6D" w:rsidRDefault="00D03A0F" w:rsidP="00CA3B6D">
            <w:pPr>
              <w:pStyle w:val="Paragraphedeliste"/>
              <w:numPr>
                <w:ilvl w:val="0"/>
                <w:numId w:val="1"/>
              </w:numPr>
            </w:pPr>
            <w:r>
              <w:t>Cliquer sur « INSERTION »</w:t>
            </w:r>
          </w:p>
          <w:p w:rsidR="00CA3B6D" w:rsidRDefault="00D03A0F" w:rsidP="00CA3B6D">
            <w:pPr>
              <w:pStyle w:val="Paragraphedeliste"/>
              <w:ind w:left="360"/>
            </w:pPr>
            <w:r>
              <w:t xml:space="preserve">Puis cliquer sur </w:t>
            </w:r>
            <w:r>
              <w:rPr>
                <w:noProof/>
                <w:lang w:eastAsia="fr-FR"/>
              </w:rPr>
              <w:drawing>
                <wp:inline distT="0" distB="0" distL="0" distR="0" wp14:anchorId="3933B564" wp14:editId="37C67771">
                  <wp:extent cx="561975" cy="526852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46" cy="529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et sélectionner le premier type de nuage de points.</w:t>
            </w:r>
          </w:p>
          <w:p w:rsidR="00D03A0F" w:rsidRDefault="00D03A0F" w:rsidP="00CA3B6D">
            <w:pPr>
              <w:pStyle w:val="Paragraphedeliste"/>
              <w:ind w:left="360"/>
            </w:pPr>
            <w:r>
              <w:t>Un graphique apparait.</w:t>
            </w:r>
          </w:p>
        </w:tc>
        <w:tc>
          <w:tcPr>
            <w:tcW w:w="9396" w:type="dxa"/>
            <w:gridSpan w:val="2"/>
          </w:tcPr>
          <w:p w:rsidR="00486B12" w:rsidRDefault="00D03A0F">
            <w:r>
              <w:rPr>
                <w:noProof/>
                <w:lang w:eastAsia="fr-FR"/>
              </w:rPr>
              <w:drawing>
                <wp:inline distT="0" distB="0" distL="0" distR="0" wp14:anchorId="6B2E7E67" wp14:editId="707851C0">
                  <wp:extent cx="5819775" cy="94283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641" cy="9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B12" w:rsidTr="00D03A0F">
        <w:tc>
          <w:tcPr>
            <w:tcW w:w="5992" w:type="dxa"/>
          </w:tcPr>
          <w:p w:rsidR="00CA3B6D" w:rsidRDefault="001C7E71" w:rsidP="00CA3B6D">
            <w:pPr>
              <w:pStyle w:val="Paragraphedeliste"/>
              <w:numPr>
                <w:ilvl w:val="0"/>
                <w:numId w:val="1"/>
              </w:numPr>
            </w:pPr>
            <w:r>
              <w:t xml:space="preserve">Faire un clic droit sur un point d’une des courbes </w:t>
            </w:r>
          </w:p>
          <w:p w:rsidR="001C7E71" w:rsidRDefault="001C7E71" w:rsidP="00CA3B6D">
            <w:pPr>
              <w:pStyle w:val="Paragraphedeliste"/>
              <w:ind w:left="360"/>
            </w:pPr>
            <w:r>
              <w:t>Cliquer ensuite sur format de la courbe de tendance</w:t>
            </w:r>
          </w:p>
        </w:tc>
        <w:tc>
          <w:tcPr>
            <w:tcW w:w="9396" w:type="dxa"/>
            <w:gridSpan w:val="2"/>
          </w:tcPr>
          <w:p w:rsidR="00486B12" w:rsidRDefault="00486B12"/>
        </w:tc>
      </w:tr>
      <w:tr w:rsidR="00D03A0F" w:rsidTr="00D03A0F">
        <w:tc>
          <w:tcPr>
            <w:tcW w:w="5992" w:type="dxa"/>
          </w:tcPr>
          <w:p w:rsidR="00CA3B6D" w:rsidRDefault="00D03A0F" w:rsidP="00CA3B6D">
            <w:pPr>
              <w:pStyle w:val="Paragraphedeliste"/>
              <w:numPr>
                <w:ilvl w:val="0"/>
                <w:numId w:val="1"/>
              </w:numPr>
            </w:pPr>
            <w:r>
              <w:t>Cliquer sur « linéaire »</w:t>
            </w:r>
          </w:p>
          <w:p w:rsidR="00D03A0F" w:rsidRDefault="00D03A0F" w:rsidP="00CA3B6D">
            <w:pPr>
              <w:pStyle w:val="Paragraphedeliste"/>
              <w:ind w:left="360"/>
            </w:pPr>
            <w:r>
              <w:t>puis cliquer sur « afficher l’équation sur le graphique »</w:t>
            </w:r>
          </w:p>
          <w:p w:rsidR="00CA3B6D" w:rsidRDefault="00CA3B6D" w:rsidP="00CA3B6D">
            <w:pPr>
              <w:pStyle w:val="Paragraphedeliste"/>
              <w:ind w:left="360"/>
            </w:pPr>
            <w:r>
              <w:t>Puis fermer la fenêtre.</w:t>
            </w:r>
          </w:p>
        </w:tc>
        <w:tc>
          <w:tcPr>
            <w:tcW w:w="4698" w:type="dxa"/>
          </w:tcPr>
          <w:p w:rsidR="00D03A0F" w:rsidRDefault="00D03A0F" w:rsidP="00D03A0F">
            <w:r>
              <w:rPr>
                <w:noProof/>
                <w:lang w:eastAsia="fr-FR"/>
              </w:rPr>
              <w:drawing>
                <wp:inline distT="0" distB="0" distL="0" distR="0" wp14:anchorId="7538AB97" wp14:editId="1A1BB45F">
                  <wp:extent cx="2257425" cy="11239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4698" w:type="dxa"/>
          </w:tcPr>
          <w:p w:rsidR="00D03A0F" w:rsidRDefault="00D03A0F">
            <w:r>
              <w:rPr>
                <w:noProof/>
                <w:lang w:eastAsia="fr-FR"/>
              </w:rPr>
              <w:drawing>
                <wp:inline distT="0" distB="0" distL="0" distR="0" wp14:anchorId="384353CD" wp14:editId="09F2A65C">
                  <wp:extent cx="2428875" cy="12192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E71" w:rsidTr="00D03A0F">
        <w:tc>
          <w:tcPr>
            <w:tcW w:w="5992" w:type="dxa"/>
          </w:tcPr>
          <w:p w:rsidR="001C7E71" w:rsidRDefault="001C7E71" w:rsidP="00CA3B6D">
            <w:pPr>
              <w:pStyle w:val="Paragraphedeliste"/>
              <w:numPr>
                <w:ilvl w:val="0"/>
                <w:numId w:val="1"/>
              </w:numPr>
            </w:pPr>
            <w:r>
              <w:t xml:space="preserve">Reproduire les étapes </w:t>
            </w:r>
            <w:r w:rsidR="00CA3B6D">
              <w:t>5) et 6)</w:t>
            </w:r>
            <w:r>
              <w:t xml:space="preserve"> pour les deux autres courbes</w:t>
            </w:r>
            <w:r w:rsidR="00CA3B6D">
              <w:t>.</w:t>
            </w:r>
          </w:p>
        </w:tc>
        <w:tc>
          <w:tcPr>
            <w:tcW w:w="9396" w:type="dxa"/>
            <w:gridSpan w:val="2"/>
          </w:tcPr>
          <w:p w:rsidR="001C7E71" w:rsidRDefault="001C7E71"/>
          <w:p w:rsidR="00CA3B6D" w:rsidRDefault="00CA3B6D"/>
        </w:tc>
      </w:tr>
    </w:tbl>
    <w:p w:rsidR="00486B12" w:rsidRDefault="00486B12"/>
    <w:sectPr w:rsidR="00486B12" w:rsidSect="00486B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6187"/>
    <w:multiLevelType w:val="hybridMultilevel"/>
    <w:tmpl w:val="C2722CD8"/>
    <w:lvl w:ilvl="0" w:tplc="2AC090F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A050D"/>
    <w:multiLevelType w:val="hybridMultilevel"/>
    <w:tmpl w:val="74C400D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12"/>
    <w:rsid w:val="001C7E71"/>
    <w:rsid w:val="00486B12"/>
    <w:rsid w:val="007310DB"/>
    <w:rsid w:val="00B50E0E"/>
    <w:rsid w:val="00CA3B6D"/>
    <w:rsid w:val="00D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3A0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A3B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3A0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A3B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colombo</dc:creator>
  <cp:lastModifiedBy>mickael</cp:lastModifiedBy>
  <cp:revision>2</cp:revision>
  <dcterms:created xsi:type="dcterms:W3CDTF">2016-11-25T09:13:00Z</dcterms:created>
  <dcterms:modified xsi:type="dcterms:W3CDTF">2016-11-25T09:13:00Z</dcterms:modified>
</cp:coreProperties>
</file>