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01" w:rsidRDefault="00E22BFC" w:rsidP="00C07201">
      <w:pPr>
        <w:pStyle w:val="Titre"/>
      </w:pPr>
      <w:r>
        <w:t>Modéliser une voiture en 3D.</w:t>
      </w:r>
    </w:p>
    <w:p w:rsidR="00467D60" w:rsidRDefault="00E22BFC" w:rsidP="00467D60">
      <w:r>
        <w:t xml:space="preserve">Un ami à vous souhaite mettre une voiture en 3 dimensions dans le prototype de jeu vidéo qu'il est en train de créer. Vous proposez de l'aider à l'aide du logiciel Sketch'up. </w:t>
      </w:r>
    </w:p>
    <w:p w:rsidR="00F01B68" w:rsidRPr="0032118B" w:rsidRDefault="00F01B68" w:rsidP="0032118B">
      <w:pPr>
        <w:jc w:val="center"/>
        <w:rPr>
          <w:b/>
          <w:sz w:val="28"/>
        </w:rPr>
      </w:pPr>
      <w:r w:rsidRPr="0032118B">
        <w:rPr>
          <w:b/>
          <w:sz w:val="28"/>
        </w:rPr>
        <w:t>Problématique : construire la voiture à l’aide du logiciel Google Sketchup.</w:t>
      </w:r>
    </w:p>
    <w:p w:rsidR="007F7E5C" w:rsidRDefault="00F84BB6" w:rsidP="00467D60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9" type="#_x0000_t32" style="position:absolute;margin-left:362.35pt;margin-top:2.6pt;width:.6pt;height:122.7pt;z-index:251663360" o:connectortype="straight" strokeweight="1.5pt">
            <v:stroke dashstyle="1 1" endcap="round"/>
          </v:shape>
        </w:pict>
      </w:r>
      <w:r w:rsidR="00E22BFC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13335</wp:posOffset>
            </wp:positionV>
            <wp:extent cx="3183255" cy="1669415"/>
            <wp:effectExtent l="19050" t="0" r="0" b="0"/>
            <wp:wrapSquare wrapText="bothSides"/>
            <wp:docPr id="43" name="Image 43" descr="Nissan 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issan C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1F5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13335</wp:posOffset>
            </wp:positionV>
            <wp:extent cx="2063750" cy="1565910"/>
            <wp:effectExtent l="19050" t="0" r="0" b="0"/>
            <wp:wrapSquare wrapText="bothSides"/>
            <wp:docPr id="19" name="Image 37" descr="Nissan 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issan C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E5C" w:rsidRDefault="007F7E5C" w:rsidP="00467D60"/>
    <w:p w:rsidR="007F7E5C" w:rsidRDefault="00F84BB6" w:rsidP="00467D60">
      <w:r>
        <w:rPr>
          <w:noProof/>
          <w:lang w:eastAsia="fr-FR"/>
        </w:rPr>
        <w:pict>
          <v:shape id="_x0000_s1128" type="#_x0000_t32" style="position:absolute;margin-left:264.65pt;margin-top:4.7pt;width:260.45pt;height:5pt;flip:y;z-index:251662336" o:connectortype="straight" strokeweight="1.5pt">
            <v:stroke dashstyle="1 1" endcap="round"/>
          </v:shape>
        </w:pict>
      </w:r>
    </w:p>
    <w:p w:rsidR="008C3DD2" w:rsidRDefault="008C3DD2" w:rsidP="007F7E5C">
      <w:pPr>
        <w:rPr>
          <w:lang w:eastAsia="fr-FR"/>
        </w:rPr>
      </w:pPr>
    </w:p>
    <w:p w:rsidR="008C3DD2" w:rsidRDefault="008C3DD2" w:rsidP="007F7E5C">
      <w:pPr>
        <w:rPr>
          <w:lang w:eastAsia="fr-FR"/>
        </w:rPr>
      </w:pPr>
    </w:p>
    <w:p w:rsidR="008C3DD2" w:rsidRDefault="008C3DD2" w:rsidP="007F7E5C">
      <w:pPr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Pr="00B75389" w:rsidRDefault="0032118B" w:rsidP="00B75389">
      <w:pPr>
        <w:pStyle w:val="Paragraphedeliste"/>
        <w:numPr>
          <w:ilvl w:val="0"/>
          <w:numId w:val="14"/>
        </w:numPr>
        <w:spacing w:after="0"/>
        <w:rPr>
          <w:u w:val="single"/>
          <w:lang w:eastAsia="fr-FR"/>
        </w:rPr>
      </w:pPr>
      <w:r w:rsidRPr="00B75389">
        <w:rPr>
          <w:u w:val="single"/>
          <w:lang w:eastAsia="fr-FR"/>
        </w:rPr>
        <w:t xml:space="preserve">Proposer votre </w:t>
      </w:r>
      <w:r w:rsidR="00BF1632">
        <w:rPr>
          <w:u w:val="single"/>
          <w:lang w:eastAsia="fr-FR"/>
        </w:rPr>
        <w:t>démarche</w:t>
      </w:r>
      <w:r w:rsidRPr="00B75389">
        <w:rPr>
          <w:u w:val="single"/>
          <w:lang w:eastAsia="fr-FR"/>
        </w:rPr>
        <w:t> :</w:t>
      </w:r>
    </w:p>
    <w:p w:rsidR="0032118B" w:rsidRDefault="0032118B" w:rsidP="00010DAC">
      <w:pPr>
        <w:spacing w:after="0"/>
        <w:rPr>
          <w:lang w:eastAsia="fr-FR"/>
        </w:rPr>
      </w:pPr>
    </w:p>
    <w:p w:rsidR="0032118B" w:rsidRDefault="00BF1632" w:rsidP="00010DAC">
      <w:pPr>
        <w:spacing w:after="0"/>
        <w:rPr>
          <w:lang w:eastAsia="fr-FR"/>
        </w:rPr>
      </w:pPr>
      <w:r>
        <w:rPr>
          <w:noProof/>
          <w:lang w:eastAsia="fr-FR"/>
        </w:rPr>
        <w:pict>
          <v:rect id="_x0000_s1130" style="position:absolute;margin-left:12.35pt;margin-top:3.25pt;width:535.3pt;height:285.5pt;z-index:251673600"/>
        </w:pict>
      </w: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32118B" w:rsidP="00010DAC">
      <w:pPr>
        <w:spacing w:after="0"/>
        <w:rPr>
          <w:lang w:eastAsia="fr-FR"/>
        </w:rPr>
      </w:pPr>
    </w:p>
    <w:p w:rsidR="0032118B" w:rsidRDefault="00BF1632" w:rsidP="00010DAC">
      <w:pPr>
        <w:spacing w:after="0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120650</wp:posOffset>
            </wp:positionV>
            <wp:extent cx="290830" cy="254000"/>
            <wp:effectExtent l="19050" t="0" r="0" b="0"/>
            <wp:wrapSquare wrapText="bothSides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18B" w:rsidRPr="00BF1632" w:rsidRDefault="00BF1632" w:rsidP="00010DAC">
      <w:pPr>
        <w:spacing w:after="0"/>
        <w:rPr>
          <w:b/>
          <w:lang w:eastAsia="fr-FR"/>
        </w:rPr>
      </w:pPr>
      <w:r w:rsidRPr="00BF1632">
        <w:rPr>
          <w:b/>
          <w:lang w:eastAsia="fr-FR"/>
        </w:rPr>
        <w:t>Appel 1</w:t>
      </w:r>
      <w:r>
        <w:rPr>
          <w:b/>
          <w:lang w:eastAsia="fr-FR"/>
        </w:rPr>
        <w:t> : appelez le professeur pour lui présenter votre démarche.</w:t>
      </w:r>
    </w:p>
    <w:p w:rsidR="0032118B" w:rsidRDefault="0032118B" w:rsidP="00010DAC">
      <w:pPr>
        <w:spacing w:after="0"/>
        <w:rPr>
          <w:lang w:eastAsia="fr-FR"/>
        </w:rPr>
      </w:pP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600"/>
        <w:gridCol w:w="5636"/>
        <w:gridCol w:w="1194"/>
        <w:gridCol w:w="1776"/>
      </w:tblGrid>
      <w:tr w:rsidR="00BF1632" w:rsidRPr="00BC6E70" w:rsidTr="0014491B">
        <w:trPr>
          <w:trHeight w:val="1021"/>
          <w:jc w:val="center"/>
        </w:trPr>
        <w:tc>
          <w:tcPr>
            <w:tcW w:w="1600" w:type="dxa"/>
            <w:shd w:val="clear" w:color="auto" w:fill="auto"/>
            <w:vAlign w:val="center"/>
          </w:tcPr>
          <w:p w:rsidR="00BF1632" w:rsidRPr="00BC6E70" w:rsidRDefault="00BF1632" w:rsidP="0014491B">
            <w:pPr>
              <w:jc w:val="center"/>
              <w:rPr>
                <w:b/>
              </w:rPr>
            </w:pPr>
            <w:r w:rsidRPr="00BC6E70">
              <w:rPr>
                <w:b/>
              </w:rPr>
              <w:t>S’approprier</w:t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BF1632" w:rsidRPr="00815632" w:rsidRDefault="00BF1632" w:rsidP="0014491B">
            <w:pPr>
              <w:spacing w:before="40"/>
            </w:pPr>
            <w:r>
              <w:t>L’élève recherche les dimensions des différentes figures (recherche internet ou demande au professeur).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BF1632" w:rsidRPr="00BC6E70" w:rsidRDefault="00BF1632" w:rsidP="0014491B">
            <w:pPr>
              <w:spacing w:before="40" w:after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BF1632" w:rsidRPr="00BC6E70" w:rsidRDefault="00BF1632" w:rsidP="0014491B">
            <w:pPr>
              <w:jc w:val="center"/>
              <w:rPr>
                <w:sz w:val="18"/>
                <w:szCs w:val="18"/>
              </w:rPr>
            </w:pPr>
          </w:p>
        </w:tc>
      </w:tr>
      <w:tr w:rsidR="00BF1632" w:rsidRPr="00BC6E70" w:rsidTr="00BF1632">
        <w:trPr>
          <w:trHeight w:val="1021"/>
          <w:jc w:val="center"/>
        </w:trPr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632" w:rsidRPr="00BF1632" w:rsidRDefault="00BF1632" w:rsidP="0014491B">
            <w:pPr>
              <w:jc w:val="center"/>
              <w:rPr>
                <w:b/>
              </w:rPr>
            </w:pPr>
            <w:r w:rsidRPr="00BF1632">
              <w:rPr>
                <w:b/>
              </w:rPr>
              <w:t>Communiquer</w:t>
            </w:r>
          </w:p>
        </w:tc>
        <w:tc>
          <w:tcPr>
            <w:tcW w:w="56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632" w:rsidRPr="00BF1632" w:rsidRDefault="00BF1632" w:rsidP="00BF1632">
            <w:pPr>
              <w:spacing w:before="40"/>
            </w:pPr>
            <w:r w:rsidRPr="00BF1632">
              <w:t xml:space="preserve"> L’élève présente les différents solides qu’il va réaliser avec un vocabulaire précis et adapté.</w:t>
            </w:r>
          </w:p>
        </w:tc>
        <w:tc>
          <w:tcPr>
            <w:tcW w:w="11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632" w:rsidRPr="00BF1632" w:rsidRDefault="00BF1632" w:rsidP="0014491B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BF1632">
              <w:rPr>
                <w:sz w:val="18"/>
                <w:szCs w:val="18"/>
              </w:rPr>
              <w:t>Appel 1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F1632" w:rsidRPr="00BF1632" w:rsidRDefault="00BF1632" w:rsidP="0014491B">
            <w:pPr>
              <w:jc w:val="center"/>
              <w:rPr>
                <w:sz w:val="18"/>
                <w:szCs w:val="18"/>
              </w:rPr>
            </w:pPr>
          </w:p>
        </w:tc>
      </w:tr>
    </w:tbl>
    <w:p w:rsidR="0032118B" w:rsidRDefault="0032118B" w:rsidP="00010DAC">
      <w:pPr>
        <w:spacing w:after="0"/>
        <w:rPr>
          <w:lang w:eastAsia="fr-FR"/>
        </w:rPr>
      </w:pPr>
    </w:p>
    <w:p w:rsidR="00F01B68" w:rsidRDefault="00F01B68" w:rsidP="00F01B68">
      <w:pPr>
        <w:pStyle w:val="Titre"/>
        <w:rPr>
          <w:lang w:eastAsia="fr-FR"/>
        </w:rPr>
      </w:pPr>
      <w:r>
        <w:rPr>
          <w:lang w:eastAsia="fr-FR"/>
        </w:rPr>
        <w:lastRenderedPageBreak/>
        <w:t>Aide à la résolution.</w:t>
      </w:r>
    </w:p>
    <w:p w:rsidR="0032118B" w:rsidRDefault="0032118B" w:rsidP="00B75389">
      <w:pPr>
        <w:pStyle w:val="Paragraphedeliste"/>
        <w:numPr>
          <w:ilvl w:val="0"/>
          <w:numId w:val="14"/>
        </w:numPr>
        <w:spacing w:after="0"/>
        <w:rPr>
          <w:lang w:eastAsia="fr-FR"/>
        </w:rPr>
      </w:pPr>
      <w:r>
        <w:rPr>
          <w:lang w:eastAsia="fr-FR"/>
        </w:rPr>
        <w:t>Dans un premier temps, décomposons cette voiture en plusieurs solides (pavé droit, cube, cylindre, prisme droit,....). Comment peut-on représenter :</w:t>
      </w:r>
    </w:p>
    <w:p w:rsidR="0032118B" w:rsidRDefault="0032118B" w:rsidP="0032118B">
      <w:pPr>
        <w:pStyle w:val="Paragraphedeliste"/>
        <w:numPr>
          <w:ilvl w:val="0"/>
          <w:numId w:val="12"/>
        </w:numPr>
        <w:rPr>
          <w:lang w:eastAsia="fr-FR"/>
        </w:rPr>
      </w:pPr>
      <w:r>
        <w:rPr>
          <w:lang w:eastAsia="fr-FR"/>
        </w:rPr>
        <w:t xml:space="preserve">la partie supérieure de la voiture : </w:t>
      </w:r>
      <w:r w:rsidRPr="00050CD6">
        <w:rPr>
          <w:color w:val="808080" w:themeColor="background1" w:themeShade="80"/>
          <w:lang w:eastAsia="fr-FR"/>
        </w:rPr>
        <w:t>________</w:t>
      </w:r>
      <w:r>
        <w:rPr>
          <w:color w:val="808080" w:themeColor="background1" w:themeShade="80"/>
          <w:lang w:eastAsia="fr-FR"/>
        </w:rPr>
        <w:t>___________________________</w:t>
      </w:r>
      <w:r w:rsidRPr="00050CD6">
        <w:rPr>
          <w:color w:val="808080" w:themeColor="background1" w:themeShade="80"/>
          <w:lang w:eastAsia="fr-FR"/>
        </w:rPr>
        <w:t>_________________________</w:t>
      </w:r>
    </w:p>
    <w:p w:rsidR="0032118B" w:rsidRDefault="0032118B" w:rsidP="0032118B">
      <w:pPr>
        <w:pStyle w:val="Paragraphedeliste"/>
        <w:numPr>
          <w:ilvl w:val="0"/>
          <w:numId w:val="12"/>
        </w:numPr>
        <w:rPr>
          <w:lang w:eastAsia="fr-FR"/>
        </w:rPr>
      </w:pPr>
      <w:r>
        <w:rPr>
          <w:lang w:eastAsia="fr-FR"/>
        </w:rPr>
        <w:t xml:space="preserve">la partie inférieure de la voiture : </w:t>
      </w:r>
      <w:r w:rsidRPr="00050CD6">
        <w:rPr>
          <w:color w:val="808080" w:themeColor="background1" w:themeShade="80"/>
          <w:lang w:eastAsia="fr-FR"/>
        </w:rPr>
        <w:t>________</w:t>
      </w:r>
      <w:r>
        <w:rPr>
          <w:color w:val="808080" w:themeColor="background1" w:themeShade="80"/>
          <w:lang w:eastAsia="fr-FR"/>
        </w:rPr>
        <w:t>___________________________</w:t>
      </w:r>
      <w:r w:rsidRPr="00050CD6">
        <w:rPr>
          <w:color w:val="808080" w:themeColor="background1" w:themeShade="80"/>
          <w:lang w:eastAsia="fr-FR"/>
        </w:rPr>
        <w:t>_________________________</w:t>
      </w:r>
      <w:r>
        <w:rPr>
          <w:color w:val="808080" w:themeColor="background1" w:themeShade="80"/>
          <w:lang w:eastAsia="fr-FR"/>
        </w:rPr>
        <w:t>_</w:t>
      </w:r>
    </w:p>
    <w:p w:rsidR="0032118B" w:rsidRPr="00050CD6" w:rsidRDefault="0032118B" w:rsidP="0032118B">
      <w:pPr>
        <w:pStyle w:val="Paragraphedeliste"/>
        <w:numPr>
          <w:ilvl w:val="0"/>
          <w:numId w:val="12"/>
        </w:numPr>
        <w:rPr>
          <w:lang w:eastAsia="fr-FR"/>
        </w:rPr>
      </w:pPr>
      <w:r>
        <w:rPr>
          <w:lang w:eastAsia="fr-FR"/>
        </w:rPr>
        <w:t xml:space="preserve">les roues : </w:t>
      </w:r>
      <w:r w:rsidRPr="00050CD6">
        <w:rPr>
          <w:color w:val="808080" w:themeColor="background1" w:themeShade="80"/>
          <w:lang w:eastAsia="fr-FR"/>
        </w:rPr>
        <w:t>________</w:t>
      </w:r>
      <w:r>
        <w:rPr>
          <w:color w:val="808080" w:themeColor="background1" w:themeShade="80"/>
          <w:lang w:eastAsia="fr-FR"/>
        </w:rPr>
        <w:t>___________________________</w:t>
      </w:r>
      <w:r w:rsidRPr="00050CD6">
        <w:rPr>
          <w:color w:val="808080" w:themeColor="background1" w:themeShade="80"/>
          <w:lang w:eastAsia="fr-FR"/>
        </w:rPr>
        <w:t>__________</w:t>
      </w:r>
      <w:r>
        <w:rPr>
          <w:color w:val="808080" w:themeColor="background1" w:themeShade="80"/>
          <w:lang w:eastAsia="fr-FR"/>
        </w:rPr>
        <w:t>____________________</w:t>
      </w:r>
      <w:r w:rsidRPr="00050CD6">
        <w:rPr>
          <w:color w:val="808080" w:themeColor="background1" w:themeShade="80"/>
          <w:lang w:eastAsia="fr-FR"/>
        </w:rPr>
        <w:t>_______________</w:t>
      </w:r>
    </w:p>
    <w:p w:rsidR="0032118B" w:rsidRDefault="0032118B" w:rsidP="0032118B">
      <w:pPr>
        <w:pStyle w:val="Paragraphedeliste"/>
        <w:rPr>
          <w:color w:val="808080" w:themeColor="background1" w:themeShade="80"/>
          <w:lang w:eastAsia="fr-FR"/>
        </w:rPr>
      </w:pP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600"/>
        <w:gridCol w:w="5636"/>
        <w:gridCol w:w="1194"/>
        <w:gridCol w:w="1776"/>
      </w:tblGrid>
      <w:tr w:rsidR="00830CAB" w:rsidRPr="00BC6E70" w:rsidTr="0014491B">
        <w:trPr>
          <w:trHeight w:val="1021"/>
          <w:jc w:val="center"/>
        </w:trPr>
        <w:tc>
          <w:tcPr>
            <w:tcW w:w="1600" w:type="dxa"/>
            <w:shd w:val="clear" w:color="auto" w:fill="auto"/>
            <w:vAlign w:val="center"/>
          </w:tcPr>
          <w:p w:rsidR="00830CAB" w:rsidRPr="00AD172D" w:rsidRDefault="00830CAB" w:rsidP="0014491B">
            <w:pPr>
              <w:jc w:val="center"/>
              <w:rPr>
                <w:rFonts w:cs="Arial"/>
                <w:b/>
              </w:rPr>
            </w:pPr>
            <w:r w:rsidRPr="00BC6E70">
              <w:rPr>
                <w:rFonts w:cs="Arial"/>
                <w:b/>
                <w:color w:val="000000"/>
              </w:rPr>
              <w:t>Analyser</w:t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830CAB" w:rsidRPr="00BC6E70" w:rsidRDefault="00830CAB" w:rsidP="0014491B">
            <w:pPr>
              <w:rPr>
                <w:rFonts w:cs="Arial"/>
              </w:rPr>
            </w:pPr>
            <w:r>
              <w:t>L’élève décompose la voiture avec les solides usuels.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30CAB" w:rsidRPr="008D2E62" w:rsidRDefault="00830CAB" w:rsidP="0014491B">
            <w:pPr>
              <w:spacing w:before="40" w:after="40"/>
              <w:jc w:val="center"/>
              <w:rPr>
                <w:sz w:val="18"/>
                <w:szCs w:val="24"/>
              </w:rPr>
            </w:pPr>
            <w:r w:rsidRPr="008D2E62">
              <w:rPr>
                <w:sz w:val="18"/>
                <w:szCs w:val="24"/>
              </w:rPr>
              <w:t>1 ou 2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830CAB" w:rsidRPr="00BC6E70" w:rsidRDefault="00830CAB" w:rsidP="0014491B">
            <w:pPr>
              <w:jc w:val="center"/>
              <w:rPr>
                <w:szCs w:val="24"/>
              </w:rPr>
            </w:pPr>
          </w:p>
        </w:tc>
      </w:tr>
    </w:tbl>
    <w:p w:rsidR="00830CAB" w:rsidRDefault="00830CAB" w:rsidP="0032118B">
      <w:pPr>
        <w:pStyle w:val="Paragraphedeliste"/>
        <w:rPr>
          <w:color w:val="808080" w:themeColor="background1" w:themeShade="80"/>
          <w:lang w:eastAsia="fr-FR"/>
        </w:rPr>
      </w:pPr>
    </w:p>
    <w:p w:rsidR="0032118B" w:rsidRDefault="0032118B" w:rsidP="0032118B">
      <w:pPr>
        <w:pStyle w:val="Paragraphedeliste"/>
        <w:rPr>
          <w:color w:val="808080" w:themeColor="background1" w:themeShade="80"/>
          <w:lang w:eastAsia="fr-FR"/>
        </w:rPr>
      </w:pPr>
    </w:p>
    <w:p w:rsidR="00050CD6" w:rsidRPr="00050CD6" w:rsidRDefault="00830CAB" w:rsidP="00AD172D">
      <w:pPr>
        <w:pStyle w:val="Paragraphedeliste"/>
        <w:numPr>
          <w:ilvl w:val="0"/>
          <w:numId w:val="14"/>
        </w:numPr>
        <w:rPr>
          <w:b/>
          <w:u w:val="single"/>
          <w:lang w:eastAsia="fr-FR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188595</wp:posOffset>
            </wp:positionV>
            <wp:extent cx="2947670" cy="1104900"/>
            <wp:effectExtent l="19050" t="0" r="508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572" t="54694" r="22100" b="1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CD6" w:rsidRPr="00050CD6">
        <w:rPr>
          <w:b/>
          <w:u w:val="single"/>
          <w:lang w:eastAsia="fr-FR"/>
        </w:rPr>
        <w:t>La partie inférieure :</w:t>
      </w:r>
    </w:p>
    <w:p w:rsidR="007F7E5C" w:rsidRDefault="007F7E5C" w:rsidP="007F7E5C">
      <w:pPr>
        <w:rPr>
          <w:lang w:eastAsia="fr-FR"/>
        </w:rPr>
      </w:pPr>
      <w:r w:rsidRPr="00271383">
        <w:rPr>
          <w:lang w:eastAsia="fr-FR"/>
        </w:rPr>
        <w:t>Pr</w:t>
      </w:r>
      <w:r w:rsidR="005A6FDD">
        <w:rPr>
          <w:lang w:eastAsia="fr-FR"/>
        </w:rPr>
        <w:t>endre</w:t>
      </w:r>
      <w:r w:rsidRPr="00271383">
        <w:rPr>
          <w:lang w:eastAsia="fr-FR"/>
        </w:rPr>
        <w:t xml:space="preserve"> l'outil rectangle </w:t>
      </w:r>
      <w:r>
        <w:rPr>
          <w:noProof/>
          <w:lang w:eastAsia="fr-FR"/>
        </w:rPr>
        <w:drawing>
          <wp:inline distT="0" distB="0" distL="0" distR="0">
            <wp:extent cx="285750" cy="304800"/>
            <wp:effectExtent l="19050" t="0" r="0" b="0"/>
            <wp:docPr id="4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383">
        <w:rPr>
          <w:lang w:eastAsia="fr-FR"/>
        </w:rPr>
        <w:t>, et clique</w:t>
      </w:r>
      <w:r w:rsidR="005A6FDD">
        <w:rPr>
          <w:lang w:eastAsia="fr-FR"/>
        </w:rPr>
        <w:t>r</w:t>
      </w:r>
      <w:r w:rsidRPr="00271383">
        <w:rPr>
          <w:lang w:eastAsia="fr-FR"/>
        </w:rPr>
        <w:t xml:space="preserve"> en 1 point (pour définir le point de départ de la forme). Saisi</w:t>
      </w:r>
      <w:r w:rsidR="005A6FDD">
        <w:rPr>
          <w:lang w:eastAsia="fr-FR"/>
        </w:rPr>
        <w:t>r</w:t>
      </w:r>
      <w:r w:rsidRPr="00271383">
        <w:rPr>
          <w:lang w:eastAsia="fr-FR"/>
        </w:rPr>
        <w:t xml:space="preserve"> à la main </w:t>
      </w:r>
      <w:r w:rsidR="00434EEE">
        <w:rPr>
          <w:b/>
          <w:bCs/>
          <w:lang w:eastAsia="fr-FR"/>
        </w:rPr>
        <w:t>3,8</w:t>
      </w:r>
      <w:r w:rsidR="00050CD6">
        <w:rPr>
          <w:b/>
          <w:bCs/>
          <w:lang w:eastAsia="fr-FR"/>
        </w:rPr>
        <w:t>;2</w:t>
      </w:r>
      <w:r w:rsidRPr="00271383">
        <w:rPr>
          <w:lang w:eastAsia="fr-FR"/>
        </w:rPr>
        <w:t xml:space="preserve"> pour cr</w:t>
      </w:r>
      <w:r>
        <w:rPr>
          <w:lang w:eastAsia="fr-FR"/>
        </w:rPr>
        <w:t>ée</w:t>
      </w:r>
      <w:r w:rsidR="00050CD6">
        <w:rPr>
          <w:lang w:eastAsia="fr-FR"/>
        </w:rPr>
        <w:t>r un rectangle de 3,8m par 2</w:t>
      </w:r>
      <w:r>
        <w:rPr>
          <w:lang w:eastAsia="fr-FR"/>
        </w:rPr>
        <w:t>m.</w:t>
      </w:r>
    </w:p>
    <w:p w:rsidR="007F7E5C" w:rsidRDefault="00830CAB" w:rsidP="007F7E5C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4378325</wp:posOffset>
            </wp:positionH>
            <wp:positionV relativeFrom="paragraph">
              <wp:posOffset>457200</wp:posOffset>
            </wp:positionV>
            <wp:extent cx="2576195" cy="1102360"/>
            <wp:effectExtent l="19050" t="0" r="0" b="0"/>
            <wp:wrapSquare wrapText="bothSides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011" t="49388" r="21411" b="1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E5C" w:rsidRPr="00271383">
        <w:rPr>
          <w:lang w:eastAsia="fr-FR"/>
        </w:rPr>
        <w:br/>
      </w:r>
    </w:p>
    <w:p w:rsidR="009D0B53" w:rsidRDefault="008C3DD2" w:rsidP="00467D60">
      <w:pPr>
        <w:rPr>
          <w:rFonts w:ascii="Times New Roman" w:eastAsia="Times New Roman" w:hAnsi="Times New Roman" w:cs="Times New Roman"/>
          <w:sz w:val="15"/>
          <w:szCs w:val="15"/>
          <w:lang w:eastAsia="fr-FR"/>
        </w:rPr>
      </w:pPr>
      <w:r w:rsidRPr="008C3DD2">
        <w:t xml:space="preserve">Ensuite, donnons lui du volume grâce à l'outil d'extraction </w:t>
      </w:r>
      <w:r w:rsidRPr="008C3DD2">
        <w:rPr>
          <w:noProof/>
          <w:lang w:eastAsia="fr-FR"/>
        </w:rPr>
        <w:drawing>
          <wp:inline distT="0" distB="0" distL="0" distR="0">
            <wp:extent cx="285750" cy="304800"/>
            <wp:effectExtent l="19050" t="0" r="0" b="0"/>
            <wp:docPr id="10" name="Imag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DD2">
        <w:t>. Clique</w:t>
      </w:r>
      <w:r w:rsidR="005A6FDD">
        <w:t>r</w:t>
      </w:r>
      <w:r w:rsidRPr="008C3DD2">
        <w:t xml:space="preserve"> sur la face à épaissir, et taper </w:t>
      </w:r>
      <w:r w:rsidR="005A6FDD">
        <w:t>0,</w:t>
      </w:r>
      <w:r w:rsidR="00EA7DEC">
        <w:t>8</w:t>
      </w:r>
      <w:r w:rsidRPr="008C3DD2">
        <w:t>, pour donner un</w:t>
      </w:r>
      <w:r w:rsidR="005A6FDD">
        <w:t>e</w:t>
      </w:r>
      <w:r w:rsidRPr="008C3DD2">
        <w:t xml:space="preserve"> épaisseur de </w:t>
      </w:r>
      <w:r w:rsidR="005A6FDD">
        <w:t>0,</w:t>
      </w:r>
      <w:r w:rsidR="00EA7DEC">
        <w:t>8</w:t>
      </w:r>
      <w:r w:rsidRPr="008C3DD2">
        <w:t>m</w:t>
      </w:r>
      <w:r w:rsidRPr="00271383">
        <w:rPr>
          <w:rFonts w:ascii="Times New Roman" w:eastAsia="Times New Roman" w:hAnsi="Times New Roman" w:cs="Times New Roman"/>
          <w:sz w:val="15"/>
          <w:szCs w:val="15"/>
          <w:lang w:eastAsia="fr-FR"/>
        </w:rPr>
        <w:t>.</w:t>
      </w:r>
    </w:p>
    <w:p w:rsidR="009D0B53" w:rsidRDefault="009D0B53" w:rsidP="00467D60">
      <w:pPr>
        <w:rPr>
          <w:rFonts w:ascii="Times New Roman" w:eastAsia="Times New Roman" w:hAnsi="Times New Roman" w:cs="Times New Roman"/>
          <w:sz w:val="15"/>
          <w:szCs w:val="15"/>
          <w:lang w:eastAsia="fr-FR"/>
        </w:rPr>
      </w:pPr>
    </w:p>
    <w:p w:rsidR="003D2310" w:rsidRPr="00050CD6" w:rsidRDefault="003D2310" w:rsidP="00AD172D">
      <w:pPr>
        <w:pStyle w:val="Paragraphedeliste"/>
        <w:numPr>
          <w:ilvl w:val="0"/>
          <w:numId w:val="14"/>
        </w:numPr>
        <w:rPr>
          <w:b/>
          <w:u w:val="single"/>
          <w:lang w:eastAsia="fr-FR"/>
        </w:rPr>
      </w:pPr>
      <w:r w:rsidRPr="00050CD6">
        <w:rPr>
          <w:b/>
          <w:u w:val="single"/>
          <w:lang w:eastAsia="fr-FR"/>
        </w:rPr>
        <w:t xml:space="preserve">La partie </w:t>
      </w:r>
      <w:r>
        <w:rPr>
          <w:b/>
          <w:u w:val="single"/>
          <w:lang w:eastAsia="fr-FR"/>
        </w:rPr>
        <w:t>supé</w:t>
      </w:r>
      <w:r w:rsidRPr="00050CD6">
        <w:rPr>
          <w:b/>
          <w:u w:val="single"/>
          <w:lang w:eastAsia="fr-FR"/>
        </w:rPr>
        <w:t>rieure :</w:t>
      </w:r>
    </w:p>
    <w:p w:rsidR="009D0B53" w:rsidRDefault="009D0B53" w:rsidP="009D0B53">
      <w:r>
        <w:t xml:space="preserve">De la même manière que précédemment, réaliser la première partie du haut de la caisse pour obtenir ceci :  </w:t>
      </w:r>
    </w:p>
    <w:p w:rsidR="009D0B53" w:rsidRDefault="003D2310" w:rsidP="00EA007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634356" cy="149484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538" t="33673" r="22100" b="1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84" cy="149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C1" w:rsidRDefault="0032118B" w:rsidP="00FC79C1">
      <w:pPr>
        <w:rPr>
          <w:rFonts w:ascii="Times New Roman" w:eastAsia="Times New Roman" w:hAnsi="Times New Roman" w:cs="Times New Roman"/>
          <w:sz w:val="15"/>
          <w:szCs w:val="15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430530</wp:posOffset>
            </wp:positionV>
            <wp:extent cx="2865755" cy="1947545"/>
            <wp:effectExtent l="19050" t="0" r="0" b="0"/>
            <wp:wrapSquare wrapText="bothSides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949" t="33673" r="27610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9C1">
        <w:t xml:space="preserve">Avec l’outil </w:t>
      </w:r>
      <w:r w:rsidR="00FC79C1">
        <w:rPr>
          <w:noProof/>
          <w:lang w:eastAsia="fr-FR"/>
        </w:rPr>
        <w:drawing>
          <wp:inline distT="0" distB="0" distL="0" distR="0">
            <wp:extent cx="267197" cy="296471"/>
            <wp:effectExtent l="19050" t="0" r="0" b="0"/>
            <wp:docPr id="29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658" t="5216" r="89026" b="8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1" cy="3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9C1">
        <w:t xml:space="preserve">, construire un triangle de base 0,5m et de hauteur 0,8m. Avec </w:t>
      </w:r>
      <w:r w:rsidR="00FC79C1" w:rsidRPr="008C3DD2">
        <w:t xml:space="preserve">l'outil d'extraction </w:t>
      </w:r>
      <w:r w:rsidR="00FC79C1" w:rsidRPr="008C3DD2">
        <w:rPr>
          <w:noProof/>
          <w:lang w:eastAsia="fr-FR"/>
        </w:rPr>
        <w:drawing>
          <wp:inline distT="0" distB="0" distL="0" distR="0">
            <wp:extent cx="285750" cy="304800"/>
            <wp:effectExtent l="19050" t="0" r="0" b="0"/>
            <wp:docPr id="32" name="Imag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9C1">
        <w:t>, donner lui du volume.</w:t>
      </w:r>
      <w:r w:rsidRPr="0032118B">
        <w:rPr>
          <w:noProof/>
          <w:lang w:eastAsia="fr-FR"/>
        </w:rPr>
        <w:t xml:space="preserve"> </w:t>
      </w:r>
    </w:p>
    <w:p w:rsidR="009D0B53" w:rsidRDefault="009D0B53" w:rsidP="003D2310">
      <w:pPr>
        <w:jc w:val="center"/>
      </w:pPr>
    </w:p>
    <w:p w:rsidR="00FC79C1" w:rsidRDefault="00FC79C1" w:rsidP="00FC79C1">
      <w:pPr>
        <w:jc w:val="center"/>
      </w:pPr>
    </w:p>
    <w:p w:rsidR="00830CAB" w:rsidRDefault="00830CAB" w:rsidP="00FC79C1">
      <w:pPr>
        <w:jc w:val="center"/>
      </w:pPr>
    </w:p>
    <w:p w:rsidR="00830CAB" w:rsidRDefault="00830CAB" w:rsidP="00FC79C1">
      <w:pPr>
        <w:jc w:val="center"/>
      </w:pPr>
    </w:p>
    <w:p w:rsidR="0032118B" w:rsidRDefault="0032118B" w:rsidP="00FC79C1">
      <w:pPr>
        <w:jc w:val="center"/>
      </w:pPr>
    </w:p>
    <w:p w:rsidR="00FC79C1" w:rsidRPr="00AD172D" w:rsidRDefault="000F292A" w:rsidP="00AD172D">
      <w:pPr>
        <w:pStyle w:val="Paragraphedeliste"/>
        <w:numPr>
          <w:ilvl w:val="0"/>
          <w:numId w:val="14"/>
        </w:numPr>
        <w:rPr>
          <w:b/>
          <w:u w:val="single"/>
        </w:rPr>
      </w:pPr>
      <w:r w:rsidRPr="00AD172D">
        <w:rPr>
          <w:b/>
          <w:u w:val="single"/>
        </w:rPr>
        <w:lastRenderedPageBreak/>
        <w:t>Les roues :</w:t>
      </w:r>
    </w:p>
    <w:p w:rsidR="009829E0" w:rsidRDefault="009829E0" w:rsidP="009D0B53">
      <w:r>
        <w:t xml:space="preserve">Avec l’outil </w:t>
      </w:r>
      <w:r>
        <w:rPr>
          <w:noProof/>
          <w:lang w:eastAsia="fr-FR"/>
        </w:rPr>
        <w:drawing>
          <wp:inline distT="0" distB="0" distL="0" distR="0">
            <wp:extent cx="214050" cy="230588"/>
            <wp:effectExtent l="19050" t="0" r="0" b="0"/>
            <wp:docPr id="35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393" t="5475" r="83515" b="9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0" cy="2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tracer </w:t>
      </w:r>
      <w:r w:rsidR="00115C70">
        <w:t>4</w:t>
      </w:r>
      <w:r>
        <w:t xml:space="preserve"> disques de rayons 0,3m puis avec l’outil </w:t>
      </w:r>
      <w:r>
        <w:rPr>
          <w:noProof/>
          <w:lang w:eastAsia="fr-FR"/>
        </w:rPr>
        <w:drawing>
          <wp:inline distT="0" distB="0" distL="0" distR="0">
            <wp:extent cx="222636" cy="238539"/>
            <wp:effectExtent l="19050" t="0" r="5964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17" t="5476" r="92469" b="8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6" cy="23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effacer la partie inférieure pour obtenir ceci :</w:t>
      </w:r>
    </w:p>
    <w:p w:rsidR="009829E0" w:rsidRDefault="000A2CEE" w:rsidP="000A2C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89691" cy="1765190"/>
            <wp:effectExtent l="19050" t="0" r="1159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668" t="35306" r="31169" b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91" cy="176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fr-FR"/>
        </w:rPr>
        <w:drawing>
          <wp:inline distT="0" distB="0" distL="0" distR="0">
            <wp:extent cx="2928317" cy="1701579"/>
            <wp:effectExtent l="19050" t="0" r="5383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689" t="33673" r="31054" b="2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17" cy="17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E0" w:rsidRDefault="009829E0" w:rsidP="009D0B53">
      <w:r>
        <w:t xml:space="preserve">Avec </w:t>
      </w:r>
      <w:r w:rsidRPr="008C3DD2">
        <w:t xml:space="preserve">l'outil d'extraction </w:t>
      </w:r>
      <w:r w:rsidRPr="008C3DD2">
        <w:rPr>
          <w:noProof/>
          <w:lang w:eastAsia="fr-FR"/>
        </w:rPr>
        <w:drawing>
          <wp:inline distT="0" distB="0" distL="0" distR="0">
            <wp:extent cx="285750" cy="304800"/>
            <wp:effectExtent l="19050" t="0" r="0" b="0"/>
            <wp:docPr id="39" name="Imag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pousser les demi-disques de 0,4m.</w:t>
      </w:r>
    </w:p>
    <w:p w:rsidR="009829E0" w:rsidRDefault="00697928" w:rsidP="000A2CEE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6650355</wp:posOffset>
            </wp:positionH>
            <wp:positionV relativeFrom="paragraph">
              <wp:posOffset>1835785</wp:posOffset>
            </wp:positionV>
            <wp:extent cx="431165" cy="508635"/>
            <wp:effectExtent l="19050" t="0" r="6985" b="0"/>
            <wp:wrapSquare wrapText="bothSides"/>
            <wp:docPr id="6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3033" t="19995" r="20723" b="7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CEE">
        <w:rPr>
          <w:noProof/>
          <w:lang w:eastAsia="fr-FR"/>
        </w:rPr>
        <w:drawing>
          <wp:inline distT="0" distB="0" distL="0" distR="0">
            <wp:extent cx="2886655" cy="1765189"/>
            <wp:effectExtent l="19050" t="0" r="8945" b="0"/>
            <wp:docPr id="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700" t="33673" r="31628" b="2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55" cy="17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2A" w:rsidRDefault="000F292A" w:rsidP="00697928">
      <w:r>
        <w:t xml:space="preserve">Avec l’outil </w:t>
      </w:r>
      <w:r>
        <w:rPr>
          <w:noProof/>
          <w:lang w:eastAsia="fr-FR"/>
        </w:rPr>
        <w:drawing>
          <wp:inline distT="0" distB="0" distL="0" distR="0">
            <wp:extent cx="214050" cy="230588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393" t="5475" r="83515" b="9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0" cy="2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dessiner deux cercles de même centre : un cercle de </w:t>
      </w:r>
      <w:r w:rsidR="00B27967">
        <w:t>rayon</w:t>
      </w:r>
      <w:r>
        <w:t xml:space="preserve"> 0,25m et un cercle de </w:t>
      </w:r>
      <w:r w:rsidR="00B27967">
        <w:t>rayon</w:t>
      </w:r>
      <w:r>
        <w:t xml:space="preserve"> 0,15m.</w:t>
      </w:r>
      <w:r w:rsidR="000A2CEE" w:rsidRPr="000A2CEE">
        <w:rPr>
          <w:noProof/>
          <w:lang w:eastAsia="fr-FR"/>
        </w:rPr>
        <w:t xml:space="preserve"> </w:t>
      </w:r>
    </w:p>
    <w:p w:rsidR="000A2CEE" w:rsidRDefault="00697928" w:rsidP="009D0B53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6640195</wp:posOffset>
            </wp:positionH>
            <wp:positionV relativeFrom="paragraph">
              <wp:posOffset>80645</wp:posOffset>
            </wp:positionV>
            <wp:extent cx="441960" cy="500380"/>
            <wp:effectExtent l="19050" t="0" r="0" b="0"/>
            <wp:wrapSquare wrapText="bothSides"/>
            <wp:docPr id="8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3439" t="21217" r="20264" b="6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0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9E0">
        <w:t xml:space="preserve">Avec l’outil </w:t>
      </w:r>
      <w:r w:rsidR="009829E0">
        <w:rPr>
          <w:noProof/>
          <w:lang w:eastAsia="fr-FR"/>
        </w:rPr>
        <w:drawing>
          <wp:inline distT="0" distB="0" distL="0" distR="0">
            <wp:extent cx="280559" cy="222637"/>
            <wp:effectExtent l="19050" t="0" r="5191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170" r="95913" b="9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9" cy="2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9E0">
        <w:t>, sélectionner la partie du milieu, p</w:t>
      </w:r>
      <w:r w:rsidR="000A2CEE">
        <w:t>uis faire clic droit &gt; effacer.</w:t>
      </w:r>
    </w:p>
    <w:p w:rsidR="009829E0" w:rsidRDefault="00697928" w:rsidP="009D0B53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6584315</wp:posOffset>
            </wp:positionH>
            <wp:positionV relativeFrom="paragraph">
              <wp:posOffset>248285</wp:posOffset>
            </wp:positionV>
            <wp:extent cx="497205" cy="628015"/>
            <wp:effectExtent l="1905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4800" t="25510" r="17968" b="5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FBB">
        <w:t>Donner à cette forme un volume de 0,3</w:t>
      </w:r>
      <w:r w:rsidR="00A67319">
        <w:t>0</w:t>
      </w:r>
      <w:r w:rsidR="00595FBB">
        <w:t>m.</w:t>
      </w:r>
    </w:p>
    <w:p w:rsidR="00BB4D8A" w:rsidRDefault="00C449D4" w:rsidP="009D0B53">
      <w:r>
        <w:t xml:space="preserve">Avec l'outil </w:t>
      </w:r>
      <w:r w:rsidRPr="00C449D4">
        <w:rPr>
          <w:noProof/>
          <w:lang w:eastAsia="fr-FR"/>
        </w:rPr>
        <w:drawing>
          <wp:inline distT="0" distB="0" distL="0" distR="0">
            <wp:extent cx="280559" cy="222637"/>
            <wp:effectExtent l="19050" t="0" r="5191" b="0"/>
            <wp:docPr id="9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170" r="95913" b="9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9" cy="2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sélectionner la roue puis faire clic droit&gt;créer un groupe.</w:t>
      </w:r>
    </w:p>
    <w:p w:rsidR="00C449D4" w:rsidRDefault="00C449D4" w:rsidP="009D0B53">
      <w:r>
        <w:t>Copier la roue puis coller là au bon emplacement.</w:t>
      </w:r>
    </w:p>
    <w:p w:rsidR="00C449D4" w:rsidRDefault="00C449D4" w:rsidP="009D0B53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241935</wp:posOffset>
            </wp:positionV>
            <wp:extent cx="2763520" cy="1518285"/>
            <wp:effectExtent l="1905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538" t="39388" r="31513" b="2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D8A" w:rsidRDefault="00BB4D8A" w:rsidP="009D0B53"/>
    <w:p w:rsidR="00BB4D8A" w:rsidRDefault="00BB4D8A" w:rsidP="009D0B53"/>
    <w:p w:rsidR="00BB4D8A" w:rsidRDefault="00BB4D8A" w:rsidP="009D0B53"/>
    <w:p w:rsidR="00BB4D8A" w:rsidRDefault="00BB4D8A" w:rsidP="009D0B53"/>
    <w:p w:rsidR="00BB4D8A" w:rsidRDefault="00BB4D8A" w:rsidP="009D0B53"/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600"/>
        <w:gridCol w:w="5636"/>
        <w:gridCol w:w="1194"/>
        <w:gridCol w:w="1776"/>
      </w:tblGrid>
      <w:tr w:rsidR="00830CAB" w:rsidRPr="00BC6E70" w:rsidTr="0014491B">
        <w:trPr>
          <w:trHeight w:val="1021"/>
          <w:jc w:val="center"/>
        </w:trPr>
        <w:tc>
          <w:tcPr>
            <w:tcW w:w="1600" w:type="dxa"/>
            <w:shd w:val="clear" w:color="auto" w:fill="auto"/>
            <w:vAlign w:val="center"/>
          </w:tcPr>
          <w:p w:rsidR="00830CAB" w:rsidRPr="00BC6E70" w:rsidRDefault="00830CAB" w:rsidP="0014491B">
            <w:pPr>
              <w:jc w:val="center"/>
              <w:rPr>
                <w:rFonts w:cs="Arial"/>
                <w:b/>
                <w:color w:val="000000"/>
              </w:rPr>
            </w:pPr>
            <w:r w:rsidRPr="00BC6E70">
              <w:rPr>
                <w:rFonts w:cs="Arial"/>
                <w:b/>
                <w:color w:val="000000"/>
              </w:rPr>
              <w:t>Réaliser</w:t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830CAB" w:rsidRDefault="00830CAB" w:rsidP="0014491B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L’élève expérimente avec Google Sketchup :</w:t>
            </w:r>
          </w:p>
          <w:p w:rsidR="00830CAB" w:rsidRPr="00004A0B" w:rsidRDefault="00830CAB" w:rsidP="0014491B">
            <w:pPr>
              <w:pStyle w:val="Paragraphedeliste"/>
              <w:numPr>
                <w:ilvl w:val="0"/>
                <w:numId w:val="15"/>
              </w:num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Il construit les figures planes.</w:t>
            </w:r>
          </w:p>
          <w:p w:rsidR="00830CAB" w:rsidRPr="00004A0B" w:rsidRDefault="00830CAB" w:rsidP="0014491B">
            <w:pPr>
              <w:pStyle w:val="Paragraphedeliste"/>
              <w:numPr>
                <w:ilvl w:val="0"/>
                <w:numId w:val="15"/>
              </w:num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Il </w:t>
            </w:r>
            <w:r w:rsidRPr="00004A0B">
              <w:rPr>
                <w:rFonts w:cstheme="minorHAnsi"/>
              </w:rPr>
              <w:t>construit les différents solides usuels.</w:t>
            </w:r>
          </w:p>
          <w:p w:rsidR="00830CAB" w:rsidRPr="00BC6E70" w:rsidRDefault="00830CAB" w:rsidP="0014491B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830CAB" w:rsidRDefault="00830CAB" w:rsidP="0014491B">
            <w:pPr>
              <w:spacing w:before="40" w:after="4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3</w:t>
            </w:r>
          </w:p>
          <w:p w:rsidR="00830CAB" w:rsidRDefault="00830CAB" w:rsidP="0014491B">
            <w:pPr>
              <w:spacing w:before="40" w:after="4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4</w:t>
            </w:r>
          </w:p>
          <w:p w:rsidR="00830CAB" w:rsidRPr="00BC6E70" w:rsidRDefault="00830CAB" w:rsidP="0014491B">
            <w:pPr>
              <w:spacing w:before="40" w:after="4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5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830CAB" w:rsidRPr="00BC6E70" w:rsidRDefault="00830CAB" w:rsidP="0014491B">
            <w:pPr>
              <w:jc w:val="center"/>
              <w:rPr>
                <w:szCs w:val="24"/>
              </w:rPr>
            </w:pPr>
          </w:p>
        </w:tc>
      </w:tr>
    </w:tbl>
    <w:p w:rsidR="00830CAB" w:rsidRDefault="00830CAB" w:rsidP="009D0B53"/>
    <w:p w:rsidR="00E3681C" w:rsidRDefault="00E3681C" w:rsidP="009D0B53">
      <w:r>
        <w:lastRenderedPageBreak/>
        <w:t>Dessiner les portes, fenêtres et phares.</w:t>
      </w:r>
    </w:p>
    <w:p w:rsidR="00BB4D8A" w:rsidRDefault="00E3681C" w:rsidP="009D0B53">
      <w:pPr>
        <w:rPr>
          <w:b/>
          <w:u w:val="single"/>
        </w:rPr>
      </w:pPr>
      <w:r w:rsidRPr="00E3681C">
        <w:rPr>
          <w:b/>
          <w:u w:val="single"/>
        </w:rPr>
        <w:t>Customisation.</w:t>
      </w:r>
    </w:p>
    <w:p w:rsidR="00E3681C" w:rsidRPr="00E3681C" w:rsidRDefault="00E3681C" w:rsidP="009D0B53">
      <w:r>
        <w:t>Customiser la voiture à</w:t>
      </w:r>
      <w:r w:rsidRPr="00E3681C">
        <w:t xml:space="preserve"> l'aide de l'outil</w:t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99002" cy="286002"/>
            <wp:effectExtent l="19050" t="0" r="5798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728" t="6939" r="90632" b="8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8" cy="29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681C" w:rsidRDefault="00B91F79" w:rsidP="00BF2612">
      <w:pPr>
        <w:jc w:val="center"/>
        <w:rPr>
          <w:b/>
          <w:u w:val="single"/>
        </w:rPr>
      </w:pPr>
      <w:r w:rsidRPr="00B91F79">
        <w:rPr>
          <w:noProof/>
          <w:lang w:eastAsia="fr-FR"/>
        </w:rPr>
        <w:drawing>
          <wp:inline distT="0" distB="0" distL="0" distR="0">
            <wp:extent cx="2874562" cy="1977579"/>
            <wp:effectExtent l="19050" t="0" r="1988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809" t="29495" r="27725" b="2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62" cy="197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1C" w:rsidRDefault="00E3681C" w:rsidP="009D0B53">
      <w:pPr>
        <w:rPr>
          <w:b/>
          <w:u w:val="single"/>
        </w:rPr>
      </w:pPr>
    </w:p>
    <w:p w:rsidR="00E3681C" w:rsidRDefault="00B91F79" w:rsidP="009D0B53">
      <w:pPr>
        <w:rPr>
          <w:b/>
          <w:u w:val="single"/>
        </w:rPr>
      </w:pPr>
      <w:r>
        <w:rPr>
          <w:b/>
          <w:u w:val="single"/>
        </w:rPr>
        <w:t>Bonus :</w:t>
      </w:r>
    </w:p>
    <w:p w:rsidR="00B91F79" w:rsidRPr="00B91F79" w:rsidRDefault="00B91F79" w:rsidP="009D0B53">
      <w:r>
        <w:t>Créer la voiture ci-dessous pour agrandir le parc automobile.</w:t>
      </w:r>
    </w:p>
    <w:p w:rsidR="00B91F79" w:rsidRPr="00E3681C" w:rsidRDefault="00B91F79" w:rsidP="00BF2612">
      <w:pPr>
        <w:jc w:val="center"/>
        <w:rPr>
          <w:b/>
          <w:u w:val="single"/>
        </w:rPr>
      </w:pPr>
      <w:r w:rsidRPr="00B91F79">
        <w:rPr>
          <w:noProof/>
          <w:lang w:eastAsia="fr-FR"/>
        </w:rPr>
        <w:drawing>
          <wp:inline distT="0" distB="0" distL="0" distR="0">
            <wp:extent cx="3048141" cy="1652166"/>
            <wp:effectExtent l="19050" t="0" r="0" b="0"/>
            <wp:docPr id="1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209" t="25859" r="7866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12" cy="16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8A" w:rsidRDefault="00BB4D8A" w:rsidP="009D0B53"/>
    <w:p w:rsidR="00F81B65" w:rsidRDefault="00F81B65" w:rsidP="009D0B53"/>
    <w:p w:rsidR="00F81B65" w:rsidRDefault="00F81B65" w:rsidP="009D0B53"/>
    <w:p w:rsidR="00564428" w:rsidRDefault="00564428">
      <w:r>
        <w:br w:type="page"/>
      </w:r>
    </w:p>
    <w:p w:rsidR="00564428" w:rsidRPr="00C03224" w:rsidRDefault="00564428" w:rsidP="00564428">
      <w:pPr>
        <w:rPr>
          <w:rFonts w:ascii="Arial Narrow" w:hAnsi="Arial Narrow"/>
        </w:rPr>
      </w:pPr>
      <w:r w:rsidRPr="004E1052">
        <w:rPr>
          <w:rFonts w:ascii="Times New Roman" w:hAnsi="Times New Roman"/>
          <w:b/>
          <w:sz w:val="24"/>
          <w:u w:val="single"/>
        </w:rPr>
        <w:lastRenderedPageBreak/>
        <w:t>Niveau :</w:t>
      </w:r>
      <w:r>
        <w:rPr>
          <w:rFonts w:ascii="Times New Roman" w:hAnsi="Times New Roman"/>
          <w:sz w:val="24"/>
        </w:rPr>
        <w:t xml:space="preserve"> </w:t>
      </w:r>
      <w:r w:rsidR="00AA1966">
        <w:rPr>
          <w:rFonts w:ascii="Times New Roman" w:hAnsi="Times New Roman"/>
          <w:sz w:val="24"/>
        </w:rPr>
        <w:t>CAP</w:t>
      </w:r>
    </w:p>
    <w:p w:rsidR="00564428" w:rsidRPr="00DA2F87" w:rsidRDefault="00564428" w:rsidP="00564428">
      <w:pPr>
        <w:pStyle w:val="Titre1numrot"/>
        <w:numPr>
          <w:ilvl w:val="0"/>
          <w:numId w:val="0"/>
        </w:numPr>
        <w:ind w:left="284" w:hanging="284"/>
      </w:pPr>
      <w:r w:rsidRPr="00DA2F87">
        <w:t>Liste des capacités, connaissances et attitudes évaluées</w:t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543"/>
        <w:gridCol w:w="9291"/>
      </w:tblGrid>
      <w:tr w:rsidR="00564428" w:rsidRPr="00DA2F87" w:rsidTr="00B75389">
        <w:trPr>
          <w:trHeight w:val="1270"/>
          <w:jc w:val="center"/>
        </w:trPr>
        <w:tc>
          <w:tcPr>
            <w:tcW w:w="2094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b/>
              </w:rPr>
            </w:pPr>
            <w:r w:rsidRPr="00BC6E70">
              <w:rPr>
                <w:b/>
              </w:rPr>
              <w:t>Capacités</w:t>
            </w:r>
          </w:p>
        </w:tc>
        <w:tc>
          <w:tcPr>
            <w:tcW w:w="6978" w:type="dxa"/>
            <w:shd w:val="clear" w:color="auto" w:fill="auto"/>
            <w:vAlign w:val="center"/>
          </w:tcPr>
          <w:tbl>
            <w:tblPr>
              <w:tblW w:w="8971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8971"/>
            </w:tblGrid>
            <w:tr w:rsidR="00564428" w:rsidRPr="00155403" w:rsidTr="00AD172D">
              <w:trPr>
                <w:trHeight w:val="1002"/>
              </w:trPr>
              <w:tc>
                <w:tcPr>
                  <w:tcW w:w="897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000000" w:fill="EAF1DD"/>
                  <w:vAlign w:val="center"/>
                  <w:hideMark/>
                </w:tcPr>
                <w:p w:rsidR="00B75389" w:rsidRDefault="00B75389" w:rsidP="001C6A13">
                  <w:pPr>
                    <w:spacing w:after="0"/>
                  </w:pPr>
                  <w:r>
                    <w:t>Identifier un cube, un parallélépipède rectangle, un cylindre de révolution.</w:t>
                  </w:r>
                </w:p>
                <w:p w:rsidR="00117CDE" w:rsidRDefault="001C6A13" w:rsidP="00AD172D">
                  <w:pPr>
                    <w:spacing w:after="0"/>
                    <w:rPr>
                      <w:rFonts w:cstheme="minorHAnsi"/>
                    </w:rPr>
                  </w:pPr>
                  <w:r w:rsidRPr="00117CDE">
                    <w:rPr>
                      <w:rFonts w:cstheme="minorHAnsi"/>
                    </w:rPr>
                    <w:t>Tracer un cercle de rayon donné et de centre donné.</w:t>
                  </w:r>
                </w:p>
                <w:p w:rsidR="00AD172D" w:rsidRDefault="00AD172D" w:rsidP="00AD172D">
                  <w:pPr>
                    <w:spacing w:after="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Tracer un carré en connaissant la longueur d’un côté.</w:t>
                  </w:r>
                </w:p>
                <w:p w:rsidR="00AD172D" w:rsidRDefault="00AD172D" w:rsidP="00AD172D">
                  <w:pPr>
                    <w:spacing w:after="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Identifier un triangle rectangle.</w:t>
                  </w:r>
                </w:p>
                <w:p w:rsidR="00AD172D" w:rsidRPr="00155403" w:rsidRDefault="00AD172D" w:rsidP="00AD172D">
                  <w:pPr>
                    <w:spacing w:after="0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cstheme="minorHAnsi"/>
                    </w:rPr>
                    <w:t>Tracer un triangle en connaissant la longueur de ses côtés.</w:t>
                  </w:r>
                </w:p>
              </w:tc>
            </w:tr>
          </w:tbl>
          <w:p w:rsidR="00564428" w:rsidRPr="00DA2F87" w:rsidRDefault="00564428" w:rsidP="0014491B">
            <w:pPr>
              <w:jc w:val="center"/>
            </w:pPr>
          </w:p>
        </w:tc>
      </w:tr>
      <w:tr w:rsidR="00564428" w:rsidRPr="00DA2F87" w:rsidTr="0014491B">
        <w:trPr>
          <w:trHeight w:val="1133"/>
          <w:jc w:val="center"/>
        </w:trPr>
        <w:tc>
          <w:tcPr>
            <w:tcW w:w="2094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b/>
              </w:rPr>
            </w:pPr>
            <w:r w:rsidRPr="00BC6E70">
              <w:rPr>
                <w:b/>
              </w:rPr>
              <w:t>Connaissances</w:t>
            </w:r>
          </w:p>
        </w:tc>
        <w:tc>
          <w:tcPr>
            <w:tcW w:w="6978" w:type="dxa"/>
            <w:shd w:val="clear" w:color="auto" w:fill="auto"/>
            <w:vAlign w:val="center"/>
          </w:tcPr>
          <w:tbl>
            <w:tblPr>
              <w:tblW w:w="9070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9070"/>
            </w:tblGrid>
            <w:tr w:rsidR="00564428" w:rsidRPr="00155403" w:rsidTr="00AD172D">
              <w:trPr>
                <w:trHeight w:val="314"/>
              </w:trPr>
              <w:tc>
                <w:tcPr>
                  <w:tcW w:w="907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000000" w:fill="FCD5B4"/>
                  <w:vAlign w:val="center"/>
                  <w:hideMark/>
                </w:tcPr>
                <w:p w:rsidR="00AD172D" w:rsidRDefault="00AD172D" w:rsidP="00AD172D">
                  <w:pPr>
                    <w:spacing w:after="0"/>
                  </w:pPr>
                  <w:r>
                    <w:t>Les figures planes : carré, triangle, cercle.</w:t>
                  </w:r>
                </w:p>
                <w:p w:rsidR="00564428" w:rsidRPr="00155403" w:rsidRDefault="00B75389" w:rsidP="00AD172D">
                  <w:r>
                    <w:t>Les solides usuels</w:t>
                  </w:r>
                  <w:r w:rsidR="00AD172D">
                    <w:t xml:space="preserve"> : cube, pavé droit, cylindre. </w:t>
                  </w:r>
                </w:p>
              </w:tc>
            </w:tr>
          </w:tbl>
          <w:p w:rsidR="00564428" w:rsidRPr="00DA2F87" w:rsidRDefault="00564428" w:rsidP="0014491B">
            <w:pPr>
              <w:jc w:val="center"/>
            </w:pPr>
          </w:p>
        </w:tc>
      </w:tr>
      <w:tr w:rsidR="00564428" w:rsidRPr="00DA2F87" w:rsidTr="0014491B">
        <w:trPr>
          <w:trHeight w:val="340"/>
          <w:jc w:val="center"/>
        </w:trPr>
        <w:tc>
          <w:tcPr>
            <w:tcW w:w="2094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b/>
              </w:rPr>
            </w:pPr>
            <w:r w:rsidRPr="00BC6E70">
              <w:rPr>
                <w:b/>
              </w:rPr>
              <w:t>Attitudes</w:t>
            </w:r>
          </w:p>
        </w:tc>
        <w:tc>
          <w:tcPr>
            <w:tcW w:w="6978" w:type="dxa"/>
            <w:shd w:val="clear" w:color="auto" w:fill="CCC0D9"/>
            <w:vAlign w:val="center"/>
          </w:tcPr>
          <w:p w:rsidR="00564428" w:rsidRDefault="00564428" w:rsidP="00117CDE">
            <w:pPr>
              <w:rPr>
                <w:rFonts w:cstheme="minorHAnsi"/>
              </w:rPr>
            </w:pPr>
            <w:r w:rsidRPr="00117CDE">
              <w:rPr>
                <w:rFonts w:cstheme="minorHAnsi"/>
              </w:rPr>
              <w:t>Goût de chercher et de raisonner</w:t>
            </w:r>
          </w:p>
          <w:p w:rsidR="00994483" w:rsidRPr="00DA2F87" w:rsidRDefault="00994483" w:rsidP="00117CDE">
            <w:r w:rsidRPr="00117CDE">
              <w:rPr>
                <w:rFonts w:cstheme="minorHAnsi"/>
              </w:rPr>
              <w:t>Mettre en oeuvre les notions géométriques essentielles pour l’identification de  solides usuels</w:t>
            </w:r>
          </w:p>
        </w:tc>
      </w:tr>
    </w:tbl>
    <w:p w:rsidR="00564428" w:rsidRPr="00DA2F87" w:rsidRDefault="00564428" w:rsidP="00564428">
      <w:pPr>
        <w:pStyle w:val="Titre1numrot"/>
        <w:numPr>
          <w:ilvl w:val="0"/>
          <w:numId w:val="0"/>
        </w:numPr>
        <w:ind w:left="284" w:hanging="284"/>
      </w:pPr>
      <w:r w:rsidRPr="00DA2F87">
        <w:t>Évaluation</w:t>
      </w:r>
      <w:r w:rsidRPr="00A46BA5">
        <w:rPr>
          <w:sz w:val="20"/>
          <w:szCs w:val="20"/>
          <w:vertAlign w:val="superscript"/>
        </w:rPr>
        <w:footnoteReference w:id="2"/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600"/>
        <w:gridCol w:w="5636"/>
        <w:gridCol w:w="1194"/>
        <w:gridCol w:w="1776"/>
      </w:tblGrid>
      <w:tr w:rsidR="00564428" w:rsidRPr="00BC6E70" w:rsidTr="0014491B">
        <w:trPr>
          <w:trHeight w:val="565"/>
          <w:jc w:val="center"/>
        </w:trPr>
        <w:tc>
          <w:tcPr>
            <w:tcW w:w="1600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b/>
              </w:rPr>
            </w:pPr>
            <w:r w:rsidRPr="00BC6E70">
              <w:rPr>
                <w:b/>
              </w:rPr>
              <w:t>Compétences</w:t>
            </w:r>
            <w:r w:rsidRPr="00BC6E70">
              <w:rPr>
                <w:rStyle w:val="Appelnotedebasdep"/>
                <w:b/>
              </w:rPr>
              <w:footnoteReference w:id="3"/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564428" w:rsidRPr="00BC6E70" w:rsidRDefault="00B75389" w:rsidP="0014491B">
            <w:pPr>
              <w:jc w:val="center"/>
              <w:rPr>
                <w:b/>
              </w:rPr>
            </w:pPr>
            <w:r>
              <w:rPr>
                <w:b/>
              </w:rPr>
              <w:t>Attendus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b/>
              </w:rPr>
            </w:pPr>
            <w:r w:rsidRPr="00BC6E70">
              <w:rPr>
                <w:b/>
              </w:rPr>
              <w:t>Questions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b/>
              </w:rPr>
            </w:pPr>
            <w:r w:rsidRPr="00BC6E70">
              <w:rPr>
                <w:b/>
              </w:rPr>
              <w:t>Appréciation du niveau d’acquisition</w:t>
            </w:r>
            <w:r w:rsidRPr="00815632">
              <w:rPr>
                <w:rStyle w:val="Appelnotedebasdep"/>
              </w:rPr>
              <w:footnoteReference w:id="4"/>
            </w:r>
          </w:p>
        </w:tc>
      </w:tr>
      <w:tr w:rsidR="00564428" w:rsidRPr="00BC6E70" w:rsidTr="0014491B">
        <w:trPr>
          <w:trHeight w:val="1021"/>
          <w:jc w:val="center"/>
        </w:trPr>
        <w:tc>
          <w:tcPr>
            <w:tcW w:w="1600" w:type="dxa"/>
            <w:shd w:val="clear" w:color="auto" w:fill="auto"/>
            <w:vAlign w:val="center"/>
          </w:tcPr>
          <w:p w:rsidR="00564428" w:rsidRPr="00BC6E70" w:rsidRDefault="00C30D3F" w:rsidP="0014491B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564428" w:rsidRPr="00BC6E70">
              <w:rPr>
                <w:b/>
              </w:rPr>
              <w:t>S’approprier</w:t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C30D3F" w:rsidRPr="00815632" w:rsidRDefault="00C30D3F" w:rsidP="00E914C8">
            <w:pPr>
              <w:spacing w:before="40"/>
            </w:pPr>
            <w:r>
              <w:t>L’</w:t>
            </w:r>
            <w:r w:rsidR="00E914C8">
              <w:t>élève recherche</w:t>
            </w:r>
            <w:r>
              <w:t xml:space="preserve"> l</w:t>
            </w:r>
            <w:r w:rsidR="008D2E62">
              <w:t xml:space="preserve">es </w:t>
            </w:r>
            <w:r w:rsidR="00E914C8">
              <w:t>dimensions des différentes figures (recherche internet ou demande au professeur)</w:t>
            </w:r>
            <w:r w:rsidR="008D2E62"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564428" w:rsidRPr="00BC6E70" w:rsidRDefault="008D2E62" w:rsidP="0014491B">
            <w:pPr>
              <w:spacing w:before="40" w:after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sz w:val="18"/>
                <w:szCs w:val="18"/>
              </w:rPr>
            </w:pPr>
          </w:p>
        </w:tc>
      </w:tr>
      <w:tr w:rsidR="00564428" w:rsidRPr="00BC6E70" w:rsidTr="0014491B">
        <w:trPr>
          <w:trHeight w:val="1021"/>
          <w:jc w:val="center"/>
        </w:trPr>
        <w:tc>
          <w:tcPr>
            <w:tcW w:w="1600" w:type="dxa"/>
            <w:shd w:val="clear" w:color="auto" w:fill="auto"/>
            <w:vAlign w:val="center"/>
          </w:tcPr>
          <w:p w:rsidR="00AD172D" w:rsidRDefault="00AD172D" w:rsidP="0014491B">
            <w:pPr>
              <w:jc w:val="center"/>
              <w:rPr>
                <w:rFonts w:cs="Arial"/>
                <w:b/>
                <w:color w:val="000000"/>
              </w:rPr>
            </w:pPr>
          </w:p>
          <w:p w:rsidR="00564428" w:rsidRPr="00AD172D" w:rsidRDefault="00564428" w:rsidP="00AD172D">
            <w:pPr>
              <w:jc w:val="center"/>
              <w:rPr>
                <w:rFonts w:cs="Arial"/>
                <w:b/>
              </w:rPr>
            </w:pPr>
            <w:r w:rsidRPr="00BC6E70">
              <w:rPr>
                <w:rFonts w:cs="Arial"/>
                <w:b/>
                <w:color w:val="000000"/>
              </w:rPr>
              <w:t>Analyser</w:t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564428" w:rsidRPr="00BC6E70" w:rsidRDefault="00AD172D" w:rsidP="00004A0B">
            <w:pPr>
              <w:rPr>
                <w:rFonts w:cs="Arial"/>
              </w:rPr>
            </w:pPr>
            <w:r>
              <w:t>L’él</w:t>
            </w:r>
            <w:r w:rsidR="00004A0B">
              <w:t>è</w:t>
            </w:r>
            <w:r>
              <w:t>ve décompose la voiture avec les solides usuels.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564428" w:rsidRPr="008D2E62" w:rsidRDefault="008D2E62" w:rsidP="0014491B">
            <w:pPr>
              <w:spacing w:before="40" w:after="40"/>
              <w:jc w:val="center"/>
              <w:rPr>
                <w:sz w:val="18"/>
                <w:szCs w:val="24"/>
              </w:rPr>
            </w:pPr>
            <w:r w:rsidRPr="008D2E62">
              <w:rPr>
                <w:sz w:val="18"/>
                <w:szCs w:val="24"/>
              </w:rPr>
              <w:t>1 ou 2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szCs w:val="24"/>
              </w:rPr>
            </w:pPr>
          </w:p>
        </w:tc>
      </w:tr>
      <w:tr w:rsidR="00564428" w:rsidRPr="00BC6E70" w:rsidTr="0014491B">
        <w:trPr>
          <w:trHeight w:val="1021"/>
          <w:jc w:val="center"/>
        </w:trPr>
        <w:tc>
          <w:tcPr>
            <w:tcW w:w="1600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rFonts w:cs="Arial"/>
                <w:b/>
                <w:color w:val="000000"/>
              </w:rPr>
            </w:pPr>
            <w:r w:rsidRPr="00BC6E70">
              <w:rPr>
                <w:rFonts w:cs="Arial"/>
                <w:b/>
                <w:color w:val="000000"/>
              </w:rPr>
              <w:t>Réaliser</w:t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564428" w:rsidRDefault="00004A0B" w:rsidP="00004A0B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L’élève expérimente avec Google Sketchup :</w:t>
            </w:r>
          </w:p>
          <w:p w:rsidR="00004A0B" w:rsidRPr="00004A0B" w:rsidRDefault="00004A0B" w:rsidP="00004A0B">
            <w:pPr>
              <w:pStyle w:val="Paragraphedeliste"/>
              <w:numPr>
                <w:ilvl w:val="0"/>
                <w:numId w:val="15"/>
              </w:num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Il construit les figures planes.</w:t>
            </w:r>
          </w:p>
          <w:p w:rsidR="00004A0B" w:rsidRPr="00004A0B" w:rsidRDefault="00004A0B" w:rsidP="00004A0B">
            <w:pPr>
              <w:pStyle w:val="Paragraphedeliste"/>
              <w:numPr>
                <w:ilvl w:val="0"/>
                <w:numId w:val="15"/>
              </w:num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Il </w:t>
            </w:r>
            <w:r w:rsidRPr="00004A0B">
              <w:rPr>
                <w:rFonts w:cstheme="minorHAnsi"/>
              </w:rPr>
              <w:t>construit les différents solides usuels.</w:t>
            </w:r>
          </w:p>
          <w:p w:rsidR="00004A0B" w:rsidRPr="00BC6E70" w:rsidRDefault="00004A0B" w:rsidP="00004A0B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564428" w:rsidRDefault="00004A0B" w:rsidP="0014491B">
            <w:pPr>
              <w:spacing w:before="40" w:after="4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3</w:t>
            </w:r>
          </w:p>
          <w:p w:rsidR="00004A0B" w:rsidRDefault="00004A0B" w:rsidP="0014491B">
            <w:pPr>
              <w:spacing w:before="40" w:after="4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4</w:t>
            </w:r>
          </w:p>
          <w:p w:rsidR="00004A0B" w:rsidRPr="00BC6E70" w:rsidRDefault="00004A0B" w:rsidP="0014491B">
            <w:pPr>
              <w:spacing w:before="40" w:after="4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5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szCs w:val="24"/>
              </w:rPr>
            </w:pPr>
          </w:p>
        </w:tc>
      </w:tr>
      <w:tr w:rsidR="00564428" w:rsidRPr="00BC6E70" w:rsidTr="0014491B">
        <w:trPr>
          <w:trHeight w:val="1021"/>
          <w:jc w:val="center"/>
        </w:trPr>
        <w:tc>
          <w:tcPr>
            <w:tcW w:w="1600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rFonts w:cs="Arial"/>
                <w:b/>
                <w:color w:val="000000"/>
              </w:rPr>
            </w:pPr>
            <w:r w:rsidRPr="00BC6E70">
              <w:rPr>
                <w:rFonts w:cs="Arial"/>
                <w:b/>
                <w:color w:val="000000"/>
              </w:rPr>
              <w:t>Communiquer</w:t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C30D3F" w:rsidRPr="00C30D3F" w:rsidRDefault="00C30D3F" w:rsidP="00C30D3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L’élève présente les différents solides qu’il va réaliser avec un vocabulaire précis et adapté.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564428" w:rsidRPr="00BC6E70" w:rsidRDefault="00C30D3F" w:rsidP="0014491B">
            <w:pPr>
              <w:spacing w:before="40" w:after="4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Appel 1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szCs w:val="24"/>
              </w:rPr>
            </w:pPr>
          </w:p>
        </w:tc>
      </w:tr>
      <w:tr w:rsidR="00564428" w:rsidRPr="00BC6E70" w:rsidTr="0014491B">
        <w:trPr>
          <w:trHeight w:val="458"/>
          <w:jc w:val="center"/>
        </w:trPr>
        <w:tc>
          <w:tcPr>
            <w:tcW w:w="1600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</w:pPr>
          </w:p>
        </w:tc>
        <w:tc>
          <w:tcPr>
            <w:tcW w:w="5636" w:type="dxa"/>
            <w:shd w:val="clear" w:color="auto" w:fill="auto"/>
          </w:tcPr>
          <w:p w:rsidR="00564428" w:rsidRPr="00BC6E70" w:rsidRDefault="00564428" w:rsidP="00144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94" w:type="dxa"/>
            <w:shd w:val="clear" w:color="auto" w:fill="auto"/>
          </w:tcPr>
          <w:p w:rsidR="00564428" w:rsidRPr="00BC6E70" w:rsidRDefault="00564428" w:rsidP="0014491B">
            <w:pPr>
              <w:jc w:val="center"/>
              <w:rPr>
                <w:b/>
              </w:rPr>
            </w:pPr>
          </w:p>
        </w:tc>
        <w:tc>
          <w:tcPr>
            <w:tcW w:w="1776" w:type="dxa"/>
            <w:shd w:val="clear" w:color="auto" w:fill="auto"/>
            <w:vAlign w:val="center"/>
          </w:tcPr>
          <w:p w:rsidR="00564428" w:rsidRPr="00BC6E70" w:rsidRDefault="00564428" w:rsidP="0014491B">
            <w:pPr>
              <w:jc w:val="center"/>
              <w:rPr>
                <w:b/>
              </w:rPr>
            </w:pPr>
            <w:r w:rsidRPr="00BC6E70">
              <w:rPr>
                <w:b/>
              </w:rPr>
              <w:t>/ 10</w:t>
            </w:r>
          </w:p>
        </w:tc>
      </w:tr>
    </w:tbl>
    <w:p w:rsidR="00564428" w:rsidRDefault="00564428" w:rsidP="009D0B53"/>
    <w:p w:rsidR="00F81B65" w:rsidRDefault="00F81B65" w:rsidP="009D0B53"/>
    <w:p w:rsidR="00F81B65" w:rsidRDefault="00F81B65" w:rsidP="009D0B53"/>
    <w:p w:rsidR="00F81B65" w:rsidRDefault="00F81B65" w:rsidP="009D0B53"/>
    <w:p w:rsidR="00F81B65" w:rsidRDefault="00F81B65" w:rsidP="009D0B53"/>
    <w:p w:rsidR="00F81B65" w:rsidRPr="00467D60" w:rsidRDefault="00F81B65" w:rsidP="009D0B53"/>
    <w:sectPr w:rsidR="00F81B65" w:rsidRPr="00467D60" w:rsidSect="006552FA">
      <w:headerReference w:type="default" r:id="rId32"/>
      <w:pgSz w:w="11906" w:h="16838"/>
      <w:pgMar w:top="426" w:right="425" w:bottom="284" w:left="567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058" w:rsidRDefault="00D23058" w:rsidP="00C07201">
      <w:pPr>
        <w:spacing w:after="0" w:line="240" w:lineRule="auto"/>
      </w:pPr>
      <w:r>
        <w:separator/>
      </w:r>
    </w:p>
  </w:endnote>
  <w:endnote w:type="continuationSeparator" w:id="1">
    <w:p w:rsidR="00D23058" w:rsidRDefault="00D23058" w:rsidP="00C07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058" w:rsidRDefault="00D23058" w:rsidP="00C07201">
      <w:pPr>
        <w:spacing w:after="0" w:line="240" w:lineRule="auto"/>
      </w:pPr>
      <w:r>
        <w:separator/>
      </w:r>
    </w:p>
  </w:footnote>
  <w:footnote w:type="continuationSeparator" w:id="1">
    <w:p w:rsidR="00D23058" w:rsidRDefault="00D23058" w:rsidP="00C07201">
      <w:pPr>
        <w:spacing w:after="0" w:line="240" w:lineRule="auto"/>
      </w:pPr>
      <w:r>
        <w:continuationSeparator/>
      </w:r>
    </w:p>
  </w:footnote>
  <w:footnote w:id="2">
    <w:p w:rsidR="00564428" w:rsidRPr="00155403" w:rsidRDefault="00564428" w:rsidP="00564428">
      <w:pPr>
        <w:rPr>
          <w:sz w:val="8"/>
          <w:szCs w:val="8"/>
        </w:rPr>
      </w:pPr>
    </w:p>
  </w:footnote>
  <w:footnote w:id="3">
    <w:p w:rsidR="00564428" w:rsidRPr="00155403" w:rsidRDefault="00564428" w:rsidP="00564428">
      <w:pPr>
        <w:rPr>
          <w:sz w:val="8"/>
          <w:szCs w:val="8"/>
        </w:rPr>
      </w:pPr>
    </w:p>
  </w:footnote>
  <w:footnote w:id="4">
    <w:p w:rsidR="00564428" w:rsidRPr="00155403" w:rsidRDefault="00564428" w:rsidP="00564428">
      <w:pPr>
        <w:rPr>
          <w:i/>
          <w:sz w:val="8"/>
          <w:szCs w:val="8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61" w:type="pct"/>
      <w:tblInd w:w="-27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90"/>
      <w:gridCol w:w="2267"/>
    </w:tblGrid>
    <w:tr w:rsidR="00A86781" w:rsidTr="00E22BFC">
      <w:trPr>
        <w:trHeight w:val="288"/>
      </w:trPr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Titre"/>
          <w:id w:val="5043402"/>
          <w:placeholder>
            <w:docPart w:val="6EB387DB1BA647D396FB2F41FC1EDA7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8790" w:type="dxa"/>
            </w:tcPr>
            <w:p w:rsidR="00A86781" w:rsidRPr="00C07201" w:rsidRDefault="00F01B68" w:rsidP="00F01B68">
              <w:pPr>
                <w:pStyle w:val="En-tte"/>
                <w:ind w:left="311" w:hanging="311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Thématique : vie sociale et loisirs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8"/>
            <w:szCs w:val="28"/>
          </w:rPr>
          <w:alias w:val="Année"/>
          <w:id w:val="5043403"/>
          <w:placeholder>
            <w:docPart w:val="EC28653A4C6247CA975D27EB57D4A0F4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fr-FR"/>
            <w:storeMappedDataAs w:val="dateTime"/>
            <w:calendar w:val="gregorian"/>
          </w:date>
        </w:sdtPr>
        <w:sdtContent>
          <w:tc>
            <w:tcPr>
              <w:tcW w:w="2267" w:type="dxa"/>
            </w:tcPr>
            <w:p w:rsidR="00A86781" w:rsidRDefault="00F01B68" w:rsidP="00F01B68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8"/>
                  <w:szCs w:val="28"/>
                </w:rPr>
                <w:t>CAP</w:t>
              </w:r>
            </w:p>
          </w:tc>
        </w:sdtContent>
      </w:sdt>
    </w:tr>
  </w:tbl>
  <w:p w:rsidR="00A86781" w:rsidRPr="004C58DB" w:rsidRDefault="004C58DB" w:rsidP="004C58DB">
    <w:pPr>
      <w:pStyle w:val="En-tte"/>
      <w:tabs>
        <w:tab w:val="clear" w:pos="4536"/>
        <w:tab w:val="clear" w:pos="9072"/>
        <w:tab w:val="left" w:pos="2141"/>
      </w:tabs>
      <w:rPr>
        <w:sz w:val="4"/>
        <w:szCs w:val="4"/>
      </w:rPr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272D"/>
    <w:multiLevelType w:val="hybridMultilevel"/>
    <w:tmpl w:val="08E81BA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C4314"/>
    <w:multiLevelType w:val="hybridMultilevel"/>
    <w:tmpl w:val="E80E0B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24BAF"/>
    <w:multiLevelType w:val="hybridMultilevel"/>
    <w:tmpl w:val="AE28D3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E779A6"/>
    <w:multiLevelType w:val="hybridMultilevel"/>
    <w:tmpl w:val="9B188574"/>
    <w:lvl w:ilvl="0" w:tplc="1542C81A">
      <w:start w:val="1"/>
      <w:numFmt w:val="upperRoman"/>
      <w:pStyle w:val="Titre1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E2377"/>
    <w:multiLevelType w:val="hybridMultilevel"/>
    <w:tmpl w:val="307C88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B01D7"/>
    <w:multiLevelType w:val="hybridMultilevel"/>
    <w:tmpl w:val="986E1D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82E31"/>
    <w:multiLevelType w:val="hybridMultilevel"/>
    <w:tmpl w:val="08E81BA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7710A1"/>
    <w:multiLevelType w:val="hybridMultilevel"/>
    <w:tmpl w:val="5364A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977E14"/>
    <w:multiLevelType w:val="hybridMultilevel"/>
    <w:tmpl w:val="070A63CA"/>
    <w:lvl w:ilvl="0" w:tplc="1DD61AE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9D438C"/>
    <w:multiLevelType w:val="hybridMultilevel"/>
    <w:tmpl w:val="105A8CF4"/>
    <w:lvl w:ilvl="0" w:tplc="6ED6A41A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F7A31"/>
    <w:multiLevelType w:val="hybridMultilevel"/>
    <w:tmpl w:val="09CA06F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1DE29F1"/>
    <w:multiLevelType w:val="hybridMultilevel"/>
    <w:tmpl w:val="55868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983511"/>
    <w:multiLevelType w:val="hybridMultilevel"/>
    <w:tmpl w:val="22A689D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B87506"/>
    <w:multiLevelType w:val="hybridMultilevel"/>
    <w:tmpl w:val="2746095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4"/>
  </w:num>
  <w:num w:numId="4">
    <w:abstractNumId w:val="5"/>
  </w:num>
  <w:num w:numId="5">
    <w:abstractNumId w:val="6"/>
  </w:num>
  <w:num w:numId="6">
    <w:abstractNumId w:val="12"/>
  </w:num>
  <w:num w:numId="7">
    <w:abstractNumId w:val="13"/>
  </w:num>
  <w:num w:numId="8">
    <w:abstractNumId w:val="2"/>
  </w:num>
  <w:num w:numId="9">
    <w:abstractNumId w:val="11"/>
  </w:num>
  <w:num w:numId="10">
    <w:abstractNumId w:val="0"/>
  </w:num>
  <w:num w:numId="11">
    <w:abstractNumId w:val="7"/>
  </w:num>
  <w:num w:numId="12">
    <w:abstractNumId w:val="8"/>
  </w:num>
  <w:num w:numId="13">
    <w:abstractNumId w:val="3"/>
  </w:num>
  <w:num w:numId="14">
    <w:abstractNumId w:val="1"/>
  </w:num>
  <w:num w:numId="15">
    <w:abstractNumId w:val="9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7201"/>
    <w:rsid w:val="00004A0B"/>
    <w:rsid w:val="00004EAE"/>
    <w:rsid w:val="00005221"/>
    <w:rsid w:val="00010DAC"/>
    <w:rsid w:val="000263FB"/>
    <w:rsid w:val="000333DC"/>
    <w:rsid w:val="00033437"/>
    <w:rsid w:val="00034D9D"/>
    <w:rsid w:val="00046D08"/>
    <w:rsid w:val="00050CD6"/>
    <w:rsid w:val="000569BE"/>
    <w:rsid w:val="000601B8"/>
    <w:rsid w:val="00063B66"/>
    <w:rsid w:val="00070237"/>
    <w:rsid w:val="00076E18"/>
    <w:rsid w:val="00080EC9"/>
    <w:rsid w:val="0008477C"/>
    <w:rsid w:val="00090DEE"/>
    <w:rsid w:val="0009193C"/>
    <w:rsid w:val="00096A09"/>
    <w:rsid w:val="000A2CEE"/>
    <w:rsid w:val="000B3221"/>
    <w:rsid w:val="000B528C"/>
    <w:rsid w:val="000C0117"/>
    <w:rsid w:val="000C0DAB"/>
    <w:rsid w:val="000C7988"/>
    <w:rsid w:val="000D06C9"/>
    <w:rsid w:val="000D6C89"/>
    <w:rsid w:val="000E0E96"/>
    <w:rsid w:val="000E50E7"/>
    <w:rsid w:val="000E733E"/>
    <w:rsid w:val="000F04DA"/>
    <w:rsid w:val="000F292A"/>
    <w:rsid w:val="00107AA6"/>
    <w:rsid w:val="00115C70"/>
    <w:rsid w:val="00115FB7"/>
    <w:rsid w:val="00117CDE"/>
    <w:rsid w:val="001274C1"/>
    <w:rsid w:val="0013154E"/>
    <w:rsid w:val="001333AF"/>
    <w:rsid w:val="0013649C"/>
    <w:rsid w:val="001438B2"/>
    <w:rsid w:val="00147627"/>
    <w:rsid w:val="00150BD8"/>
    <w:rsid w:val="00152702"/>
    <w:rsid w:val="00154747"/>
    <w:rsid w:val="00163363"/>
    <w:rsid w:val="00165153"/>
    <w:rsid w:val="001664A9"/>
    <w:rsid w:val="001747C9"/>
    <w:rsid w:val="00180C6F"/>
    <w:rsid w:val="00193D0B"/>
    <w:rsid w:val="001A5CE8"/>
    <w:rsid w:val="001B67B5"/>
    <w:rsid w:val="001C0F96"/>
    <w:rsid w:val="001C2C84"/>
    <w:rsid w:val="001C6A13"/>
    <w:rsid w:val="001D0265"/>
    <w:rsid w:val="001D4A99"/>
    <w:rsid w:val="001E4041"/>
    <w:rsid w:val="001E60F2"/>
    <w:rsid w:val="001E64F4"/>
    <w:rsid w:val="001F175C"/>
    <w:rsid w:val="00202AE5"/>
    <w:rsid w:val="00213596"/>
    <w:rsid w:val="00216EA4"/>
    <w:rsid w:val="00226D2F"/>
    <w:rsid w:val="00236C14"/>
    <w:rsid w:val="00237FDF"/>
    <w:rsid w:val="0025654F"/>
    <w:rsid w:val="00261574"/>
    <w:rsid w:val="00264958"/>
    <w:rsid w:val="0026507F"/>
    <w:rsid w:val="0027177E"/>
    <w:rsid w:val="002731D7"/>
    <w:rsid w:val="00281E6E"/>
    <w:rsid w:val="00283146"/>
    <w:rsid w:val="00294AF2"/>
    <w:rsid w:val="0029792C"/>
    <w:rsid w:val="002B6791"/>
    <w:rsid w:val="002B6E9E"/>
    <w:rsid w:val="002C5D0F"/>
    <w:rsid w:val="002D6E75"/>
    <w:rsid w:val="002D7229"/>
    <w:rsid w:val="002D7AF5"/>
    <w:rsid w:val="002D7F86"/>
    <w:rsid w:val="002F1A57"/>
    <w:rsid w:val="0030523D"/>
    <w:rsid w:val="003117D5"/>
    <w:rsid w:val="00316425"/>
    <w:rsid w:val="003169F8"/>
    <w:rsid w:val="0032118B"/>
    <w:rsid w:val="00323C8F"/>
    <w:rsid w:val="0033358F"/>
    <w:rsid w:val="00344BA9"/>
    <w:rsid w:val="00346C76"/>
    <w:rsid w:val="003549B2"/>
    <w:rsid w:val="00360887"/>
    <w:rsid w:val="00367584"/>
    <w:rsid w:val="003704D3"/>
    <w:rsid w:val="0037588E"/>
    <w:rsid w:val="00381BD0"/>
    <w:rsid w:val="003822FF"/>
    <w:rsid w:val="003863F9"/>
    <w:rsid w:val="0038752A"/>
    <w:rsid w:val="00392510"/>
    <w:rsid w:val="00392682"/>
    <w:rsid w:val="003A174D"/>
    <w:rsid w:val="003B12BF"/>
    <w:rsid w:val="003B4FFE"/>
    <w:rsid w:val="003B509E"/>
    <w:rsid w:val="003C13E5"/>
    <w:rsid w:val="003D2310"/>
    <w:rsid w:val="003D53ED"/>
    <w:rsid w:val="003D671F"/>
    <w:rsid w:val="003E2985"/>
    <w:rsid w:val="003F0B93"/>
    <w:rsid w:val="003F3BB4"/>
    <w:rsid w:val="004005B6"/>
    <w:rsid w:val="00407115"/>
    <w:rsid w:val="004113D3"/>
    <w:rsid w:val="004231DF"/>
    <w:rsid w:val="00432CC5"/>
    <w:rsid w:val="00434EEE"/>
    <w:rsid w:val="004407B3"/>
    <w:rsid w:val="00454DAA"/>
    <w:rsid w:val="004553B9"/>
    <w:rsid w:val="00461837"/>
    <w:rsid w:val="00467D60"/>
    <w:rsid w:val="00470210"/>
    <w:rsid w:val="00472A53"/>
    <w:rsid w:val="00473DFB"/>
    <w:rsid w:val="004808EB"/>
    <w:rsid w:val="004952D0"/>
    <w:rsid w:val="00496D29"/>
    <w:rsid w:val="004B3037"/>
    <w:rsid w:val="004C58DB"/>
    <w:rsid w:val="004C7917"/>
    <w:rsid w:val="004D12AF"/>
    <w:rsid w:val="004D2BE2"/>
    <w:rsid w:val="004E288E"/>
    <w:rsid w:val="004F3BEB"/>
    <w:rsid w:val="004F61C3"/>
    <w:rsid w:val="004F6230"/>
    <w:rsid w:val="004F7C7C"/>
    <w:rsid w:val="00500ABF"/>
    <w:rsid w:val="00514ED6"/>
    <w:rsid w:val="005153E2"/>
    <w:rsid w:val="005179B9"/>
    <w:rsid w:val="00520B5F"/>
    <w:rsid w:val="00521994"/>
    <w:rsid w:val="00525CBB"/>
    <w:rsid w:val="0052703E"/>
    <w:rsid w:val="005309D6"/>
    <w:rsid w:val="00540DF7"/>
    <w:rsid w:val="005457E8"/>
    <w:rsid w:val="00545996"/>
    <w:rsid w:val="00564428"/>
    <w:rsid w:val="005677EB"/>
    <w:rsid w:val="00571684"/>
    <w:rsid w:val="005768DC"/>
    <w:rsid w:val="00577423"/>
    <w:rsid w:val="00581C2F"/>
    <w:rsid w:val="00592557"/>
    <w:rsid w:val="00595FBB"/>
    <w:rsid w:val="00596697"/>
    <w:rsid w:val="005A02E3"/>
    <w:rsid w:val="005A6FDD"/>
    <w:rsid w:val="005D4380"/>
    <w:rsid w:val="005D4729"/>
    <w:rsid w:val="005D6B54"/>
    <w:rsid w:val="005E3B4D"/>
    <w:rsid w:val="005E4962"/>
    <w:rsid w:val="005F17F7"/>
    <w:rsid w:val="005F288E"/>
    <w:rsid w:val="005F352E"/>
    <w:rsid w:val="005F6107"/>
    <w:rsid w:val="00602CC8"/>
    <w:rsid w:val="00605774"/>
    <w:rsid w:val="00612296"/>
    <w:rsid w:val="00640146"/>
    <w:rsid w:val="00647270"/>
    <w:rsid w:val="00647EFE"/>
    <w:rsid w:val="006552FA"/>
    <w:rsid w:val="00664275"/>
    <w:rsid w:val="00666541"/>
    <w:rsid w:val="00671414"/>
    <w:rsid w:val="00672866"/>
    <w:rsid w:val="00680CA1"/>
    <w:rsid w:val="006813B8"/>
    <w:rsid w:val="00687010"/>
    <w:rsid w:val="00697928"/>
    <w:rsid w:val="006A4A16"/>
    <w:rsid w:val="006A7068"/>
    <w:rsid w:val="006B20B4"/>
    <w:rsid w:val="006B2E4C"/>
    <w:rsid w:val="006B7898"/>
    <w:rsid w:val="006B7E4C"/>
    <w:rsid w:val="006C22E4"/>
    <w:rsid w:val="006C6DE3"/>
    <w:rsid w:val="006E0A50"/>
    <w:rsid w:val="006F69EA"/>
    <w:rsid w:val="006F7ACF"/>
    <w:rsid w:val="007036BD"/>
    <w:rsid w:val="0070565C"/>
    <w:rsid w:val="00706CCB"/>
    <w:rsid w:val="007133C5"/>
    <w:rsid w:val="0071425A"/>
    <w:rsid w:val="007208F5"/>
    <w:rsid w:val="00722482"/>
    <w:rsid w:val="00732626"/>
    <w:rsid w:val="00737A69"/>
    <w:rsid w:val="00741ECC"/>
    <w:rsid w:val="007468A8"/>
    <w:rsid w:val="00753100"/>
    <w:rsid w:val="00755565"/>
    <w:rsid w:val="00756984"/>
    <w:rsid w:val="00764D80"/>
    <w:rsid w:val="00771004"/>
    <w:rsid w:val="0077773E"/>
    <w:rsid w:val="0078740B"/>
    <w:rsid w:val="0079336B"/>
    <w:rsid w:val="00796177"/>
    <w:rsid w:val="007970BB"/>
    <w:rsid w:val="007A0A48"/>
    <w:rsid w:val="007B2663"/>
    <w:rsid w:val="007D5C8C"/>
    <w:rsid w:val="007E1C5A"/>
    <w:rsid w:val="007E209D"/>
    <w:rsid w:val="007E7C54"/>
    <w:rsid w:val="007F0FE4"/>
    <w:rsid w:val="007F5C2A"/>
    <w:rsid w:val="007F7E5C"/>
    <w:rsid w:val="00802F62"/>
    <w:rsid w:val="008072AA"/>
    <w:rsid w:val="0082058A"/>
    <w:rsid w:val="008217AC"/>
    <w:rsid w:val="00822865"/>
    <w:rsid w:val="0082422A"/>
    <w:rsid w:val="00830CAB"/>
    <w:rsid w:val="00834BBB"/>
    <w:rsid w:val="008524B6"/>
    <w:rsid w:val="008531E7"/>
    <w:rsid w:val="008728D5"/>
    <w:rsid w:val="00877515"/>
    <w:rsid w:val="00887041"/>
    <w:rsid w:val="00887373"/>
    <w:rsid w:val="0089633D"/>
    <w:rsid w:val="00896725"/>
    <w:rsid w:val="008A77B4"/>
    <w:rsid w:val="008A7DA9"/>
    <w:rsid w:val="008B2BA2"/>
    <w:rsid w:val="008C3DD2"/>
    <w:rsid w:val="008D2E62"/>
    <w:rsid w:val="008D61C9"/>
    <w:rsid w:val="008E0F52"/>
    <w:rsid w:val="008E2200"/>
    <w:rsid w:val="008E2A21"/>
    <w:rsid w:val="008F418D"/>
    <w:rsid w:val="008F520E"/>
    <w:rsid w:val="008F5707"/>
    <w:rsid w:val="00907ADE"/>
    <w:rsid w:val="00915D21"/>
    <w:rsid w:val="009266E2"/>
    <w:rsid w:val="009344C9"/>
    <w:rsid w:val="009728B7"/>
    <w:rsid w:val="009732EA"/>
    <w:rsid w:val="009744AE"/>
    <w:rsid w:val="00974944"/>
    <w:rsid w:val="009829E0"/>
    <w:rsid w:val="009922B4"/>
    <w:rsid w:val="00994483"/>
    <w:rsid w:val="009B24CA"/>
    <w:rsid w:val="009C6D77"/>
    <w:rsid w:val="009D0B53"/>
    <w:rsid w:val="009D0CD3"/>
    <w:rsid w:val="009D257C"/>
    <w:rsid w:val="00A00AF6"/>
    <w:rsid w:val="00A042C0"/>
    <w:rsid w:val="00A10142"/>
    <w:rsid w:val="00A117E8"/>
    <w:rsid w:val="00A239AB"/>
    <w:rsid w:val="00A26A5F"/>
    <w:rsid w:val="00A320CF"/>
    <w:rsid w:val="00A41596"/>
    <w:rsid w:val="00A42974"/>
    <w:rsid w:val="00A43CB8"/>
    <w:rsid w:val="00A44D6D"/>
    <w:rsid w:val="00A5758F"/>
    <w:rsid w:val="00A57F70"/>
    <w:rsid w:val="00A66B3A"/>
    <w:rsid w:val="00A67319"/>
    <w:rsid w:val="00A6793F"/>
    <w:rsid w:val="00A73B1E"/>
    <w:rsid w:val="00A76EB1"/>
    <w:rsid w:val="00A818FE"/>
    <w:rsid w:val="00A83747"/>
    <w:rsid w:val="00A86781"/>
    <w:rsid w:val="00A87FAE"/>
    <w:rsid w:val="00AA0676"/>
    <w:rsid w:val="00AA1966"/>
    <w:rsid w:val="00AB41EB"/>
    <w:rsid w:val="00AC0131"/>
    <w:rsid w:val="00AC4D31"/>
    <w:rsid w:val="00AC5D27"/>
    <w:rsid w:val="00AD172D"/>
    <w:rsid w:val="00AD3FEB"/>
    <w:rsid w:val="00AD6CE6"/>
    <w:rsid w:val="00AE22C5"/>
    <w:rsid w:val="00AE591B"/>
    <w:rsid w:val="00AF0251"/>
    <w:rsid w:val="00B01049"/>
    <w:rsid w:val="00B153DD"/>
    <w:rsid w:val="00B164FD"/>
    <w:rsid w:val="00B27967"/>
    <w:rsid w:val="00B30938"/>
    <w:rsid w:val="00B53DB9"/>
    <w:rsid w:val="00B53DE8"/>
    <w:rsid w:val="00B6348F"/>
    <w:rsid w:val="00B66756"/>
    <w:rsid w:val="00B75389"/>
    <w:rsid w:val="00B80F39"/>
    <w:rsid w:val="00B86528"/>
    <w:rsid w:val="00B91F79"/>
    <w:rsid w:val="00BA2BC7"/>
    <w:rsid w:val="00BB4176"/>
    <w:rsid w:val="00BB4D8A"/>
    <w:rsid w:val="00BB5192"/>
    <w:rsid w:val="00BD14B5"/>
    <w:rsid w:val="00BD22FA"/>
    <w:rsid w:val="00BE0685"/>
    <w:rsid w:val="00BE2285"/>
    <w:rsid w:val="00BE34D4"/>
    <w:rsid w:val="00BF1632"/>
    <w:rsid w:val="00BF2612"/>
    <w:rsid w:val="00C04A9D"/>
    <w:rsid w:val="00C07201"/>
    <w:rsid w:val="00C11B07"/>
    <w:rsid w:val="00C21145"/>
    <w:rsid w:val="00C2184F"/>
    <w:rsid w:val="00C264AC"/>
    <w:rsid w:val="00C30D3F"/>
    <w:rsid w:val="00C449D4"/>
    <w:rsid w:val="00C452B3"/>
    <w:rsid w:val="00C613BD"/>
    <w:rsid w:val="00C61ACE"/>
    <w:rsid w:val="00C654D4"/>
    <w:rsid w:val="00C82655"/>
    <w:rsid w:val="00C842AB"/>
    <w:rsid w:val="00CA5C2C"/>
    <w:rsid w:val="00CB29BE"/>
    <w:rsid w:val="00CB2FB4"/>
    <w:rsid w:val="00CB6785"/>
    <w:rsid w:val="00CC0600"/>
    <w:rsid w:val="00CC4095"/>
    <w:rsid w:val="00CC68E9"/>
    <w:rsid w:val="00CD3DA9"/>
    <w:rsid w:val="00CE0F3C"/>
    <w:rsid w:val="00CF2A0E"/>
    <w:rsid w:val="00CF747D"/>
    <w:rsid w:val="00D0776B"/>
    <w:rsid w:val="00D14910"/>
    <w:rsid w:val="00D23058"/>
    <w:rsid w:val="00D325A1"/>
    <w:rsid w:val="00D61CB2"/>
    <w:rsid w:val="00D62683"/>
    <w:rsid w:val="00D63CF4"/>
    <w:rsid w:val="00D711E3"/>
    <w:rsid w:val="00D81B32"/>
    <w:rsid w:val="00D81B3B"/>
    <w:rsid w:val="00DA45C6"/>
    <w:rsid w:val="00DB598C"/>
    <w:rsid w:val="00DC649C"/>
    <w:rsid w:val="00DC7DAF"/>
    <w:rsid w:val="00DE4A47"/>
    <w:rsid w:val="00DE799C"/>
    <w:rsid w:val="00E067C5"/>
    <w:rsid w:val="00E06E42"/>
    <w:rsid w:val="00E0786A"/>
    <w:rsid w:val="00E17006"/>
    <w:rsid w:val="00E22578"/>
    <w:rsid w:val="00E22BFC"/>
    <w:rsid w:val="00E351A1"/>
    <w:rsid w:val="00E3681C"/>
    <w:rsid w:val="00E36D3E"/>
    <w:rsid w:val="00E4093E"/>
    <w:rsid w:val="00E54FA4"/>
    <w:rsid w:val="00E6670F"/>
    <w:rsid w:val="00E66EF6"/>
    <w:rsid w:val="00E67613"/>
    <w:rsid w:val="00E74EC3"/>
    <w:rsid w:val="00E7726F"/>
    <w:rsid w:val="00E84B35"/>
    <w:rsid w:val="00E86BA0"/>
    <w:rsid w:val="00E914C8"/>
    <w:rsid w:val="00E960BD"/>
    <w:rsid w:val="00EA0077"/>
    <w:rsid w:val="00EA7DEC"/>
    <w:rsid w:val="00EC4CCA"/>
    <w:rsid w:val="00EC5F2F"/>
    <w:rsid w:val="00ED61F5"/>
    <w:rsid w:val="00EE0772"/>
    <w:rsid w:val="00EF39EB"/>
    <w:rsid w:val="00EF7E86"/>
    <w:rsid w:val="00F01B68"/>
    <w:rsid w:val="00F04250"/>
    <w:rsid w:val="00F05524"/>
    <w:rsid w:val="00F078A3"/>
    <w:rsid w:val="00F17E29"/>
    <w:rsid w:val="00F212FA"/>
    <w:rsid w:val="00F25BC1"/>
    <w:rsid w:val="00F276D4"/>
    <w:rsid w:val="00F3066B"/>
    <w:rsid w:val="00F37E99"/>
    <w:rsid w:val="00F448EA"/>
    <w:rsid w:val="00F526BD"/>
    <w:rsid w:val="00F566D7"/>
    <w:rsid w:val="00F63EE4"/>
    <w:rsid w:val="00F67654"/>
    <w:rsid w:val="00F71662"/>
    <w:rsid w:val="00F77060"/>
    <w:rsid w:val="00F80728"/>
    <w:rsid w:val="00F81B65"/>
    <w:rsid w:val="00F84BB6"/>
    <w:rsid w:val="00F92599"/>
    <w:rsid w:val="00FB01FA"/>
    <w:rsid w:val="00FB35F8"/>
    <w:rsid w:val="00FB6978"/>
    <w:rsid w:val="00FC1E8F"/>
    <w:rsid w:val="00FC6F39"/>
    <w:rsid w:val="00FC79C1"/>
    <w:rsid w:val="00FD1699"/>
    <w:rsid w:val="00FD528D"/>
    <w:rsid w:val="00FE750C"/>
    <w:rsid w:val="00FF5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3" type="connector" idref="#_x0000_s1128"/>
        <o:r id="V:Rule4" type="connector" idref="#_x0000_s1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4C9"/>
  </w:style>
  <w:style w:type="paragraph" w:styleId="Titre1">
    <w:name w:val="heading 1"/>
    <w:basedOn w:val="Normal"/>
    <w:next w:val="Normal"/>
    <w:link w:val="Titre1Car"/>
    <w:qFormat/>
    <w:rsid w:val="00581C2F"/>
    <w:pPr>
      <w:keepNext/>
      <w:keepLines/>
      <w:numPr>
        <w:numId w:val="1"/>
      </w:numPr>
      <w:spacing w:before="480" w:after="0"/>
      <w:ind w:left="709" w:hanging="425"/>
      <w:outlineLvl w:val="0"/>
    </w:pPr>
    <w:rPr>
      <w:rFonts w:asciiTheme="majorHAnsi" w:eastAsiaTheme="majorEastAsia" w:hAnsiTheme="majorHAnsi" w:cstheme="majorBidi"/>
      <w:bCs/>
      <w:noProof/>
      <w:color w:val="365F91" w:themeColor="accent1" w:themeShade="BF"/>
      <w:sz w:val="28"/>
      <w:szCs w:val="28"/>
      <w:u w:val="single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3EE4"/>
    <w:pPr>
      <w:keepNext/>
      <w:keepLines/>
      <w:numPr>
        <w:numId w:val="2"/>
      </w:numPr>
      <w:spacing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  <w:style w:type="paragraph" w:styleId="Titre3">
    <w:name w:val="heading 3"/>
    <w:aliases w:val="Exemple"/>
    <w:basedOn w:val="Normal"/>
    <w:next w:val="Normal"/>
    <w:link w:val="Titre3Car"/>
    <w:uiPriority w:val="9"/>
    <w:unhideWhenUsed/>
    <w:qFormat/>
    <w:rsid w:val="00C072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aliases w:val="A retenir"/>
    <w:basedOn w:val="Normal"/>
    <w:next w:val="Normal"/>
    <w:link w:val="Titre4Car"/>
    <w:uiPriority w:val="9"/>
    <w:unhideWhenUsed/>
    <w:qFormat/>
    <w:rsid w:val="00E4093E"/>
    <w:pPr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outlineLvl w:val="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7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7201"/>
  </w:style>
  <w:style w:type="paragraph" w:styleId="Pieddepage">
    <w:name w:val="footer"/>
    <w:basedOn w:val="Normal"/>
    <w:link w:val="PieddepageCar"/>
    <w:uiPriority w:val="99"/>
    <w:semiHidden/>
    <w:unhideWhenUsed/>
    <w:rsid w:val="00C072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07201"/>
  </w:style>
  <w:style w:type="paragraph" w:styleId="Textedebulles">
    <w:name w:val="Balloon Text"/>
    <w:basedOn w:val="Normal"/>
    <w:link w:val="TextedebullesCar"/>
    <w:uiPriority w:val="99"/>
    <w:semiHidden/>
    <w:unhideWhenUsed/>
    <w:rsid w:val="00C0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20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581C2F"/>
    <w:rPr>
      <w:rFonts w:asciiTheme="majorHAnsi" w:eastAsiaTheme="majorEastAsia" w:hAnsiTheme="majorHAnsi" w:cstheme="majorBidi"/>
      <w:bCs/>
      <w:noProof/>
      <w:color w:val="365F91" w:themeColor="accent1" w:themeShade="BF"/>
      <w:sz w:val="28"/>
      <w:szCs w:val="28"/>
      <w:u w:val="single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63EE4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  <w:style w:type="character" w:customStyle="1" w:styleId="Titre3Car">
    <w:name w:val="Titre 3 Car"/>
    <w:aliases w:val="Exemple Car"/>
    <w:basedOn w:val="Policepardfaut"/>
    <w:link w:val="Titre3"/>
    <w:uiPriority w:val="9"/>
    <w:rsid w:val="00C0720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C07201"/>
    <w:pPr>
      <w:pBdr>
        <w:top w:val="single" w:sz="8" w:space="1" w:color="4F81BD" w:themeColor="accent1"/>
        <w:left w:val="single" w:sz="8" w:space="4" w:color="4F81BD" w:themeColor="accent1"/>
        <w:bottom w:val="single" w:sz="8" w:space="1" w:color="4F81BD" w:themeColor="accent1"/>
        <w:right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072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0"/>
      <w:szCs w:val="52"/>
    </w:rPr>
  </w:style>
  <w:style w:type="paragraph" w:styleId="Paragraphedeliste">
    <w:name w:val="List Paragraph"/>
    <w:basedOn w:val="Normal"/>
    <w:uiPriority w:val="34"/>
    <w:qFormat/>
    <w:rsid w:val="00470210"/>
    <w:pPr>
      <w:ind w:left="720"/>
      <w:contextualSpacing/>
    </w:pPr>
  </w:style>
  <w:style w:type="table" w:styleId="Grilledutableau">
    <w:name w:val="Table Grid"/>
    <w:basedOn w:val="TableauNormal"/>
    <w:uiPriority w:val="59"/>
    <w:rsid w:val="00AB4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aliases w:val="A retenir Car"/>
    <w:basedOn w:val="Policepardfaut"/>
    <w:link w:val="Titre4"/>
    <w:uiPriority w:val="9"/>
    <w:rsid w:val="00E4093E"/>
  </w:style>
  <w:style w:type="character" w:styleId="Accentuation">
    <w:name w:val="Emphasis"/>
    <w:basedOn w:val="Policepardfaut"/>
    <w:uiPriority w:val="20"/>
    <w:qFormat/>
    <w:rsid w:val="0082422A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0569BE"/>
    <w:rPr>
      <w:color w:val="808080"/>
    </w:rPr>
  </w:style>
  <w:style w:type="paragraph" w:styleId="Corpsdetexte">
    <w:name w:val="Body Text"/>
    <w:basedOn w:val="Normal"/>
    <w:link w:val="CorpsdetexteCar"/>
    <w:rsid w:val="006870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8701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textenoir">
    <w:name w:val="textenoir"/>
    <w:basedOn w:val="Normal"/>
    <w:rsid w:val="003863F9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color w:val="000000"/>
      <w:sz w:val="20"/>
      <w:szCs w:val="20"/>
      <w:lang w:eastAsia="fr-FR"/>
    </w:rPr>
  </w:style>
  <w:style w:type="paragraph" w:customStyle="1" w:styleId="textebleu">
    <w:name w:val="textebleu"/>
    <w:basedOn w:val="Normal"/>
    <w:rsid w:val="003863F9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color w:val="3775BA"/>
      <w:sz w:val="20"/>
      <w:szCs w:val="20"/>
      <w:lang w:eastAsia="fr-FR"/>
    </w:rPr>
  </w:style>
  <w:style w:type="character" w:customStyle="1" w:styleId="math">
    <w:name w:val="math"/>
    <w:basedOn w:val="Policepardfaut"/>
    <w:rsid w:val="003863F9"/>
  </w:style>
  <w:style w:type="character" w:customStyle="1" w:styleId="mn">
    <w:name w:val="mn"/>
    <w:basedOn w:val="Policepardfaut"/>
    <w:rsid w:val="003863F9"/>
  </w:style>
  <w:style w:type="character" w:styleId="Marquedecommentaire">
    <w:name w:val="annotation reference"/>
    <w:basedOn w:val="Policepardfaut"/>
    <w:uiPriority w:val="99"/>
    <w:semiHidden/>
    <w:unhideWhenUsed/>
    <w:rsid w:val="00540DF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40DF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40DF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40DF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40DF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91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B865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eastAsia="fr-FR"/>
    </w:rPr>
  </w:style>
  <w:style w:type="character" w:styleId="Appelnotedebasdep">
    <w:name w:val="footnote reference"/>
    <w:semiHidden/>
    <w:rsid w:val="00564428"/>
    <w:rPr>
      <w:vertAlign w:val="superscript"/>
    </w:rPr>
  </w:style>
  <w:style w:type="paragraph" w:customStyle="1" w:styleId="Titre1numrot">
    <w:name w:val="Titre 1 numéroté"/>
    <w:basedOn w:val="Titre1"/>
    <w:next w:val="Normal"/>
    <w:rsid w:val="00564428"/>
    <w:pPr>
      <w:keepLines w:val="0"/>
      <w:numPr>
        <w:numId w:val="13"/>
      </w:numPr>
      <w:pBdr>
        <w:bottom w:val="single" w:sz="12" w:space="1" w:color="8453C6"/>
      </w:pBdr>
      <w:spacing w:before="60" w:after="240" w:line="240" w:lineRule="auto"/>
    </w:pPr>
    <w:rPr>
      <w:rFonts w:ascii="Arial" w:eastAsia="Times New Roman" w:hAnsi="Arial" w:cs="Times New Roman"/>
      <w:b/>
      <w:bCs w:val="0"/>
      <w:noProof w:val="0"/>
      <w:color w:val="8453C6"/>
      <w:spacing w:val="2"/>
      <w:u w:val="none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7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EB387DB1BA647D396FB2F41FC1EDA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BB03B6-AEAE-4405-8078-B53D1978CAB0}"/>
      </w:docPartPr>
      <w:docPartBody>
        <w:p w:rsidR="008C3E88" w:rsidRDefault="00FA331A" w:rsidP="00FA331A">
          <w:pPr>
            <w:pStyle w:val="6EB387DB1BA647D396FB2F41FC1EDA7A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[Tapez le titre du document]</w:t>
          </w:r>
        </w:p>
      </w:docPartBody>
    </w:docPart>
    <w:docPart>
      <w:docPartPr>
        <w:name w:val="EC28653A4C6247CA975D27EB57D4A0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674E0E-6C61-4D37-9F6D-3CBED5D39BF6}"/>
      </w:docPartPr>
      <w:docPartBody>
        <w:p w:rsidR="008C3E88" w:rsidRDefault="00FA331A" w:rsidP="00FA331A">
          <w:pPr>
            <w:pStyle w:val="EC28653A4C6247CA975D27EB57D4A0F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[Année]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A331A"/>
    <w:rsid w:val="002F0D4B"/>
    <w:rsid w:val="00344440"/>
    <w:rsid w:val="00355710"/>
    <w:rsid w:val="003C10DF"/>
    <w:rsid w:val="003E5B5A"/>
    <w:rsid w:val="0065192F"/>
    <w:rsid w:val="006A659A"/>
    <w:rsid w:val="006C69B1"/>
    <w:rsid w:val="00802E15"/>
    <w:rsid w:val="008C3E88"/>
    <w:rsid w:val="00965A40"/>
    <w:rsid w:val="00966888"/>
    <w:rsid w:val="0097208A"/>
    <w:rsid w:val="00A42E1F"/>
    <w:rsid w:val="00A63C64"/>
    <w:rsid w:val="00AE69B9"/>
    <w:rsid w:val="00AF4DAB"/>
    <w:rsid w:val="00BD3CED"/>
    <w:rsid w:val="00CD5167"/>
    <w:rsid w:val="00D2158D"/>
    <w:rsid w:val="00D855AF"/>
    <w:rsid w:val="00E529C4"/>
    <w:rsid w:val="00E83314"/>
    <w:rsid w:val="00F71318"/>
    <w:rsid w:val="00FA3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E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EB387DB1BA647D396FB2F41FC1EDA7A">
    <w:name w:val="6EB387DB1BA647D396FB2F41FC1EDA7A"/>
    <w:rsid w:val="00FA331A"/>
  </w:style>
  <w:style w:type="paragraph" w:customStyle="1" w:styleId="EC28653A4C6247CA975D27EB57D4A0F4">
    <w:name w:val="EC28653A4C6247CA975D27EB57D4A0F4"/>
    <w:rsid w:val="00FA331A"/>
  </w:style>
  <w:style w:type="character" w:styleId="Textedelespacerserv">
    <w:name w:val="Placeholder Text"/>
    <w:basedOn w:val="Policepardfaut"/>
    <w:uiPriority w:val="99"/>
    <w:semiHidden/>
    <w:rsid w:val="00F7131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CAP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9A45E4-81AB-4304-8491-79C9458DF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592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Expérimentation en mathématiques</vt:lpstr>
    </vt:vector>
  </TitlesOfParts>
  <Company>Hewlett-Packard</Company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Thématique : vie sociale et loisirs</dc:title>
  <dc:creator>Sophie</dc:creator>
  <cp:lastModifiedBy>alcnic</cp:lastModifiedBy>
  <cp:revision>22</cp:revision>
  <cp:lastPrinted>2014-01-13T14:55:00Z</cp:lastPrinted>
  <dcterms:created xsi:type="dcterms:W3CDTF">2014-01-24T11:40:00Z</dcterms:created>
  <dcterms:modified xsi:type="dcterms:W3CDTF">2014-01-24T12:53:00Z</dcterms:modified>
</cp:coreProperties>
</file>