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9" w:rsidRPr="00896B69" w:rsidRDefault="00896B69" w:rsidP="00896B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"</w:t>
      </w:r>
      <w:r w:rsidRPr="00896B69">
        <w:rPr>
          <w:b/>
          <w:i/>
          <w:sz w:val="36"/>
          <w:szCs w:val="36"/>
        </w:rPr>
        <w:t>BANDES  à  COLLER</w:t>
      </w:r>
      <w:r>
        <w:rPr>
          <w:b/>
          <w:i/>
          <w:sz w:val="36"/>
          <w:szCs w:val="36"/>
        </w:rPr>
        <w:t>"</w:t>
      </w:r>
    </w:p>
    <w:p w:rsidR="00896B69" w:rsidRDefault="00896B69"/>
    <w:p w:rsidR="00896B69" w:rsidRDefault="00896B6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5pt;margin-top:9.95pt;width:523.2pt;height:126pt;z-index:251661312;mso-width-relative:margin;mso-height-relative:margin">
            <v:textbox>
              <w:txbxContent>
                <w:p w:rsidR="001B23EA" w:rsidRDefault="001B23EA" w:rsidP="001B23EA">
                  <w:pPr>
                    <w:ind w:left="-737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1</w:t>
                  </w:r>
                  <w:r w:rsidRPr="00691997">
                    <w:rPr>
                      <w:b/>
                      <w:i/>
                      <w:u w:val="single"/>
                      <w:vertAlign w:val="superscript"/>
                    </w:rPr>
                    <w:t>ère</w:t>
                  </w:r>
                  <w:r>
                    <w:rPr>
                      <w:b/>
                      <w:i/>
                      <w:u w:val="single"/>
                    </w:rPr>
                    <w:t xml:space="preserve"> CONCLUSION</w:t>
                  </w:r>
                  <w:r w:rsidRPr="004D2484">
                    <w:rPr>
                      <w:b/>
                      <w:i/>
                      <w:u w:val="single"/>
                    </w:rPr>
                    <w:t xml:space="preserve"> :</w:t>
                  </w:r>
                </w:p>
                <w:p w:rsidR="001B23EA" w:rsidRPr="00C02841" w:rsidRDefault="001B23EA" w:rsidP="001B23E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Il existe</w:t>
                  </w:r>
                  <w:r w:rsidRPr="00C02841">
                    <w:rPr>
                      <w:b/>
                      <w:color w:val="FF0000"/>
                    </w:rPr>
                    <w:t xml:space="preserve"> des </w:t>
                  </w:r>
                  <w:r w:rsidRPr="00C02841">
                    <w:rPr>
                      <w:b/>
                      <w:color w:val="FF0000"/>
                      <w:u w:val="single"/>
                    </w:rPr>
                    <w:t>SUITES</w:t>
                  </w:r>
                  <w:r>
                    <w:rPr>
                      <w:b/>
                      <w:color w:val="FF0000"/>
                    </w:rPr>
                    <w:t xml:space="preserve"> de nombres telles que</w:t>
                  </w:r>
                  <w:r w:rsidRPr="00C02841">
                    <w:rPr>
                      <w:b/>
                      <w:color w:val="FF0000"/>
                    </w:rPr>
                    <w:t xml:space="preserve"> chacun d'entre eux dépend des nombres qui le précèdent.</w:t>
                  </w:r>
                </w:p>
                <w:p w:rsidR="001B23EA" w:rsidRPr="00C02841" w:rsidRDefault="001B23EA" w:rsidP="001B23EA">
                  <w:pPr>
                    <w:rPr>
                      <w:b/>
                      <w:color w:val="FF0000"/>
                    </w:rPr>
                  </w:pPr>
                  <w:r w:rsidRPr="00C02841">
                    <w:rPr>
                      <w:b/>
                      <w:color w:val="FF0000"/>
                    </w:rPr>
                    <w:t xml:space="preserve">Pour la </w:t>
                  </w:r>
                  <w:r>
                    <w:rPr>
                      <w:b/>
                      <w:color w:val="FF0000"/>
                    </w:rPr>
                    <w:t>SUITE</w:t>
                  </w:r>
                  <w:r w:rsidRPr="00C02841">
                    <w:rPr>
                      <w:b/>
                      <w:color w:val="FF0000"/>
                    </w:rPr>
                    <w:t xml:space="preserve"> de FIBONACCI, le nombre suivant est obtenu en additionnant les deux nombres qui le précèdent</w:t>
                  </w:r>
                  <w:r>
                    <w:rPr>
                      <w:b/>
                      <w:color w:val="FF0000"/>
                    </w:rPr>
                    <w:t xml:space="preserve"> : </w:t>
                  </w:r>
                  <w:r>
                    <w:rPr>
                      <w:b/>
                      <w:color w:val="FF0000"/>
                    </w:rPr>
                    <w:tab/>
                  </w:r>
                  <w:r>
                    <w:rPr>
                      <w:b/>
                      <w:color w:val="FF0000"/>
                    </w:rPr>
                    <w:tab/>
                  </w:r>
                  <w:r w:rsidRPr="00EE3614">
                    <w:rPr>
                      <w:b/>
                      <w:color w:val="FF0000"/>
                      <w:sz w:val="22"/>
                    </w:rPr>
                    <w:t>U</w:t>
                  </w:r>
                  <w:r w:rsidRPr="00EE3614">
                    <w:rPr>
                      <w:b/>
                      <w:color w:val="FF0000"/>
                      <w:sz w:val="22"/>
                      <w:vertAlign w:val="subscript"/>
                    </w:rPr>
                    <w:t>n+1</w:t>
                  </w:r>
                  <w:r>
                    <w:rPr>
                      <w:b/>
                      <w:color w:val="FF0000"/>
                      <w:sz w:val="22"/>
                      <w:vertAlign w:val="subscript"/>
                    </w:rPr>
                    <w:t xml:space="preserve"> </w:t>
                  </w:r>
                  <w:r>
                    <w:rPr>
                      <w:b/>
                      <w:color w:val="FF0000"/>
                      <w:sz w:val="22"/>
                    </w:rPr>
                    <w:t xml:space="preserve"> =  U</w:t>
                  </w:r>
                  <w:r w:rsidRPr="00C02841">
                    <w:rPr>
                      <w:b/>
                      <w:color w:val="FF0000"/>
                      <w:sz w:val="22"/>
                      <w:vertAlign w:val="subscript"/>
                    </w:rPr>
                    <w:t>n</w:t>
                  </w:r>
                  <w:r>
                    <w:rPr>
                      <w:b/>
                      <w:color w:val="FF0000"/>
                      <w:sz w:val="22"/>
                    </w:rPr>
                    <w:t xml:space="preserve">  + U</w:t>
                  </w:r>
                  <w:r w:rsidRPr="00C02841">
                    <w:rPr>
                      <w:b/>
                      <w:color w:val="FF0000"/>
                      <w:sz w:val="22"/>
                      <w:vertAlign w:val="subscript"/>
                    </w:rPr>
                    <w:t>n-1</w:t>
                  </w:r>
                </w:p>
                <w:p w:rsidR="001B23EA" w:rsidRDefault="001B23EA" w:rsidP="001B23EA">
                  <w:pPr>
                    <w:ind w:left="-737"/>
                  </w:pPr>
                </w:p>
                <w:p w:rsidR="001B23EA" w:rsidRDefault="001B23EA" w:rsidP="001B23EA">
                  <w:pPr>
                    <w:ind w:left="-737"/>
                  </w:pPr>
                </w:p>
                <w:p w:rsidR="001B23EA" w:rsidRDefault="001B23EA" w:rsidP="001B23EA">
                  <w:pPr>
                    <w:ind w:left="-737"/>
                  </w:pPr>
                </w:p>
              </w:txbxContent>
            </v:textbox>
          </v:shape>
        </w:pict>
      </w:r>
    </w:p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>
      <w:r>
        <w:rPr>
          <w:noProof/>
          <w:lang w:eastAsia="fr-FR"/>
        </w:rPr>
        <w:pict>
          <v:shape id="_x0000_s1034" type="#_x0000_t202" style="position:absolute;left:0;text-align:left;margin-left:-7.5pt;margin-top:206.6pt;width:521.75pt;height:147.75pt;z-index:-251648000;mso-width-relative:margin;mso-height-relative:margin" wrapcoords="-32 -107 -32 21493 21632 21493 21632 -107 -32 -107">
            <v:textbox style="mso-next-textbox:#_x0000_s1034">
              <w:txbxContent>
                <w:p w:rsidR="00896B69" w:rsidRDefault="00896B69" w:rsidP="00896B69">
                  <w:pPr>
                    <w:spacing w:line="240" w:lineRule="auto"/>
                    <w:ind w:left="-737"/>
                    <w:rPr>
                      <w:b/>
                      <w:i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szCs w:val="24"/>
                      <w:u w:val="single"/>
                    </w:rPr>
                    <w:t>3</w:t>
                  </w:r>
                  <w:r w:rsidRPr="004D2484">
                    <w:rPr>
                      <w:b/>
                      <w:i/>
                      <w:szCs w:val="24"/>
                      <w:u w:val="single"/>
                      <w:vertAlign w:val="superscript"/>
                    </w:rPr>
                    <w:t>ème</w:t>
                  </w:r>
                  <w:r w:rsidRPr="004D2484">
                    <w:rPr>
                      <w:b/>
                      <w:i/>
                      <w:szCs w:val="24"/>
                      <w:u w:val="single"/>
                    </w:rPr>
                    <w:t xml:space="preserve"> CONCLUSION :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Il existe des suites num</w:t>
                  </w:r>
                  <w:r>
                    <w:rPr>
                      <w:b/>
                      <w:szCs w:val="24"/>
                    </w:rPr>
                    <w:t>ériques pour lesquelles chaque nombre</w:t>
                  </w:r>
                  <w:r w:rsidRPr="00B033A7">
                    <w:rPr>
                      <w:b/>
                      <w:szCs w:val="24"/>
                    </w:rPr>
                    <w:t xml:space="preserve"> de la suite, sauf le premier,  </w:t>
                  </w:r>
                  <w:r>
                    <w:rPr>
                      <w:b/>
                      <w:szCs w:val="24"/>
                    </w:rPr>
                    <w:t>peut être obtenu en multipliant le précédent par une valeur constante "q</w:t>
                  </w:r>
                  <w:r w:rsidRPr="00B033A7">
                    <w:rPr>
                      <w:b/>
                      <w:szCs w:val="24"/>
                    </w:rPr>
                    <w:t>",  appelée "</w:t>
                  </w:r>
                  <w:r w:rsidRPr="00B033A7">
                    <w:rPr>
                      <w:b/>
                      <w:szCs w:val="24"/>
                      <w:u w:val="single"/>
                    </w:rPr>
                    <w:t>raison</w:t>
                  </w:r>
                  <w:r>
                    <w:rPr>
                      <w:b/>
                      <w:szCs w:val="24"/>
                    </w:rPr>
                    <w:t>"</w:t>
                  </w:r>
                  <w:r w:rsidRPr="00B033A7">
                    <w:rPr>
                      <w:b/>
                      <w:szCs w:val="24"/>
                    </w:rPr>
                    <w:t>.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1</w:t>
                  </w:r>
                  <w:r w:rsidRPr="00B033A7">
                    <w:rPr>
                      <w:b/>
                      <w:szCs w:val="24"/>
                    </w:rPr>
                    <w:t xml:space="preserve"> est le premier terme de la suite (ou terme de rang 1)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2</w:t>
                  </w:r>
                  <w:r w:rsidRPr="00B033A7">
                    <w:rPr>
                      <w:b/>
                      <w:szCs w:val="24"/>
                    </w:rPr>
                    <w:t xml:space="preserve"> est le deuxième terme de la suite (terme de rang 2)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:</w:t>
                  </w:r>
                </w:p>
                <w:p w:rsidR="00896B69" w:rsidRPr="00392054" w:rsidRDefault="00896B69" w:rsidP="00896B69">
                  <w:pPr>
                    <w:spacing w:line="240" w:lineRule="auto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n</w:t>
                  </w:r>
                  <w:r w:rsidRPr="00B033A7">
                    <w:rPr>
                      <w:b/>
                      <w:szCs w:val="24"/>
                    </w:rPr>
                    <w:t xml:space="preserve"> est le </w:t>
                  </w:r>
                  <w:r w:rsidRPr="00F31E18">
                    <w:rPr>
                      <w:b/>
                      <w:szCs w:val="24"/>
                    </w:rPr>
                    <w:t>n</w:t>
                  </w:r>
                  <w:r w:rsidRPr="00F31E18">
                    <w:rPr>
                      <w:b/>
                      <w:szCs w:val="24"/>
                      <w:vertAlign w:val="superscript"/>
                    </w:rPr>
                    <w:t>ième</w:t>
                  </w:r>
                  <w:r w:rsidRPr="00B033A7">
                    <w:rPr>
                      <w:b/>
                      <w:szCs w:val="24"/>
                    </w:rPr>
                    <w:t xml:space="preserve"> terme de la suite (terme de rang n)   et on a :</w:t>
                  </w:r>
                  <w:r w:rsidRPr="00392054">
                    <w:rPr>
                      <w:b/>
                      <w:color w:val="FF0000"/>
                      <w:szCs w:val="24"/>
                    </w:rPr>
                    <w:t xml:space="preserve">       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>u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  <w:vertAlign w:val="subscript"/>
                    </w:rPr>
                    <w:t>n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 xml:space="preserve"> = u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  <w:vertAlign w:val="subscript"/>
                    </w:rPr>
                    <w:t>1</w:t>
                  </w:r>
                  <w:r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sym w:font="Symbol" w:char="F0B4"/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>q</w:t>
                  </w:r>
                  <w:r w:rsidRPr="007E1F3A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  <w:vertAlign w:val="superscript"/>
                    </w:rPr>
                    <w:t>(n-1)</w:t>
                  </w:r>
                </w:p>
                <w:p w:rsidR="00896B69" w:rsidRPr="00392054" w:rsidRDefault="00896B69" w:rsidP="00896B69">
                  <w:pPr>
                    <w:spacing w:line="240" w:lineRule="auto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Une telle suite est appelée "suite géométrique"</w:t>
                  </w:r>
                </w:p>
                <w:p w:rsidR="00896B69" w:rsidRPr="00392054" w:rsidRDefault="00896B69" w:rsidP="00896B69"/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-7.5pt;margin-top:10.85pt;width:521.75pt;height:147.75pt;z-index:-251654144;mso-width-relative:margin;mso-height-relative:margin" wrapcoords="-32 -107 -32 21493 21632 21493 21632 -107 -32 -107">
            <v:textbox style="mso-next-textbox:#_x0000_s1032">
              <w:txbxContent>
                <w:p w:rsidR="00896B69" w:rsidRDefault="00896B69" w:rsidP="00896B69">
                  <w:pPr>
                    <w:spacing w:line="240" w:lineRule="auto"/>
                    <w:ind w:left="-737"/>
                    <w:rPr>
                      <w:b/>
                      <w:i/>
                      <w:szCs w:val="24"/>
                      <w:u w:val="single"/>
                    </w:rPr>
                  </w:pPr>
                  <w:r w:rsidRPr="004D2484">
                    <w:rPr>
                      <w:b/>
                      <w:i/>
                      <w:szCs w:val="24"/>
                      <w:u w:val="single"/>
                    </w:rPr>
                    <w:t>2</w:t>
                  </w:r>
                  <w:r w:rsidRPr="004D2484">
                    <w:rPr>
                      <w:b/>
                      <w:i/>
                      <w:szCs w:val="24"/>
                      <w:u w:val="single"/>
                      <w:vertAlign w:val="superscript"/>
                    </w:rPr>
                    <w:t>ème</w:t>
                  </w:r>
                  <w:r w:rsidRPr="004D2484">
                    <w:rPr>
                      <w:b/>
                      <w:i/>
                      <w:szCs w:val="24"/>
                      <w:u w:val="single"/>
                    </w:rPr>
                    <w:t xml:space="preserve"> CONCLUSION :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Il existe des suites num</w:t>
                  </w:r>
                  <w:r>
                    <w:rPr>
                      <w:b/>
                      <w:szCs w:val="24"/>
                    </w:rPr>
                    <w:t>ériques pour lesquelles chaque nombre</w:t>
                  </w:r>
                  <w:r w:rsidRPr="00B033A7">
                    <w:rPr>
                      <w:b/>
                      <w:szCs w:val="24"/>
                    </w:rPr>
                    <w:t xml:space="preserve"> de la</w:t>
                  </w:r>
                  <w:r>
                    <w:rPr>
                      <w:b/>
                      <w:szCs w:val="24"/>
                    </w:rPr>
                    <w:t xml:space="preserve"> suite, sauf le premier,  peut être obtenu</w:t>
                  </w:r>
                  <w:r w:rsidRPr="00B033A7">
                    <w:rPr>
                      <w:b/>
                      <w:szCs w:val="24"/>
                    </w:rPr>
                    <w:t xml:space="preserve"> en ajoutant une valeur constante "r",  appelée "</w:t>
                  </w:r>
                  <w:r w:rsidRPr="00B033A7">
                    <w:rPr>
                      <w:b/>
                      <w:szCs w:val="24"/>
                      <w:u w:val="single"/>
                    </w:rPr>
                    <w:t>raison</w:t>
                  </w:r>
                  <w:r w:rsidRPr="00B033A7">
                    <w:rPr>
                      <w:b/>
                      <w:szCs w:val="24"/>
                    </w:rPr>
                    <w:t>", au nombre qui le précède .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1</w:t>
                  </w:r>
                  <w:r w:rsidRPr="00B033A7">
                    <w:rPr>
                      <w:b/>
                      <w:szCs w:val="24"/>
                    </w:rPr>
                    <w:t xml:space="preserve"> est le premier terme de la suite (ou terme de rang 1)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2</w:t>
                  </w:r>
                  <w:r w:rsidRPr="00B033A7">
                    <w:rPr>
                      <w:b/>
                      <w:szCs w:val="24"/>
                    </w:rPr>
                    <w:t xml:space="preserve"> est le deuxième terme de la suite (terme de rang 2)</w:t>
                  </w:r>
                </w:p>
                <w:p w:rsidR="00896B69" w:rsidRPr="00B033A7" w:rsidRDefault="00896B69" w:rsidP="00896B69">
                  <w:pPr>
                    <w:spacing w:line="240" w:lineRule="auto"/>
                    <w:rPr>
                      <w:b/>
                      <w:szCs w:val="24"/>
                    </w:rPr>
                  </w:pPr>
                  <w:r w:rsidRPr="00B033A7">
                    <w:rPr>
                      <w:b/>
                      <w:szCs w:val="24"/>
                    </w:rPr>
                    <w:t>:</w:t>
                  </w:r>
                </w:p>
                <w:p w:rsidR="00896B69" w:rsidRPr="00392054" w:rsidRDefault="00896B69" w:rsidP="00896B69">
                  <w:pPr>
                    <w:spacing w:line="240" w:lineRule="auto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033A7">
                    <w:rPr>
                      <w:b/>
                      <w:szCs w:val="24"/>
                    </w:rPr>
                    <w:t>u</w:t>
                  </w:r>
                  <w:r w:rsidRPr="00B033A7">
                    <w:rPr>
                      <w:b/>
                      <w:szCs w:val="24"/>
                      <w:vertAlign w:val="subscript"/>
                    </w:rPr>
                    <w:t>n</w:t>
                  </w:r>
                  <w:r w:rsidRPr="00B033A7">
                    <w:rPr>
                      <w:b/>
                      <w:szCs w:val="24"/>
                    </w:rPr>
                    <w:t xml:space="preserve"> est le </w:t>
                  </w:r>
                  <w:r w:rsidRPr="00F31E18">
                    <w:rPr>
                      <w:b/>
                      <w:szCs w:val="24"/>
                    </w:rPr>
                    <w:t>n</w:t>
                  </w:r>
                  <w:r w:rsidRPr="00F31E18">
                    <w:rPr>
                      <w:b/>
                      <w:szCs w:val="24"/>
                      <w:vertAlign w:val="superscript"/>
                    </w:rPr>
                    <w:t>ième</w:t>
                  </w:r>
                  <w:r w:rsidRPr="00B033A7">
                    <w:rPr>
                      <w:b/>
                      <w:szCs w:val="24"/>
                    </w:rPr>
                    <w:t xml:space="preserve"> terme de la suite (terme de rang n)   et on a :</w:t>
                  </w:r>
                  <w:r w:rsidRPr="00392054">
                    <w:rPr>
                      <w:b/>
                      <w:color w:val="FF0000"/>
                      <w:szCs w:val="24"/>
                    </w:rPr>
                    <w:t xml:space="preserve">       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>u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  <w:vertAlign w:val="subscript"/>
                    </w:rPr>
                    <w:t>n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 xml:space="preserve"> = u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  <w:vertAlign w:val="subscript"/>
                    </w:rPr>
                    <w:t>1</w:t>
                  </w:r>
                  <w:r w:rsidRPr="00392054">
                    <w:rPr>
                      <w:b/>
                      <w:color w:val="FF0000"/>
                      <w:sz w:val="36"/>
                      <w:szCs w:val="36"/>
                      <w:bdr w:val="single" w:sz="4" w:space="0" w:color="FF0000"/>
                    </w:rPr>
                    <w:t xml:space="preserve"> + (n-1)r</w:t>
                  </w:r>
                </w:p>
                <w:p w:rsidR="00896B69" w:rsidRPr="00392054" w:rsidRDefault="00896B69" w:rsidP="00896B69">
                  <w:pPr>
                    <w:spacing w:line="240" w:lineRule="auto"/>
                    <w:rPr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Une telle suite est appelée "suite arithmétique"</w:t>
                  </w:r>
                </w:p>
                <w:p w:rsidR="00896B69" w:rsidRPr="00392054" w:rsidRDefault="00896B69" w:rsidP="00896B69"/>
              </w:txbxContent>
            </v:textbox>
            <w10:wrap type="tight"/>
          </v:shape>
        </w:pict>
      </w:r>
    </w:p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896B69" w:rsidRDefault="00896B69"/>
    <w:p w:rsidR="00EB6940" w:rsidRDefault="00896B69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3740150</wp:posOffset>
            </wp:positionV>
            <wp:extent cx="6762750" cy="2571750"/>
            <wp:effectExtent l="19050" t="0" r="0" b="0"/>
            <wp:wrapTight wrapText="bothSides">
              <wp:wrapPolygon edited="0">
                <wp:start x="-61" y="0"/>
                <wp:lineTo x="-61" y="21440"/>
                <wp:lineTo x="21600" y="21440"/>
                <wp:lineTo x="21600" y="0"/>
                <wp:lineTo x="-61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2352" r="1765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69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-3175</wp:posOffset>
            </wp:positionV>
            <wp:extent cx="6477000" cy="2724150"/>
            <wp:effectExtent l="19050" t="0" r="0" b="0"/>
            <wp:wrapTight wrapText="bothSides">
              <wp:wrapPolygon edited="0">
                <wp:start x="-64" y="0"/>
                <wp:lineTo x="-64" y="21449"/>
                <wp:lineTo x="21600" y="21449"/>
                <wp:lineTo x="21600" y="0"/>
                <wp:lineTo x="-64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20" r="1765" b="2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6940" w:rsidSect="006600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23EA"/>
    <w:rsid w:val="001B23EA"/>
    <w:rsid w:val="001C25D7"/>
    <w:rsid w:val="0024227C"/>
    <w:rsid w:val="002A2C86"/>
    <w:rsid w:val="003C18AE"/>
    <w:rsid w:val="003D2B27"/>
    <w:rsid w:val="00660070"/>
    <w:rsid w:val="007840C6"/>
    <w:rsid w:val="00896B69"/>
    <w:rsid w:val="008C5737"/>
    <w:rsid w:val="008D250D"/>
    <w:rsid w:val="009F2415"/>
    <w:rsid w:val="00B8624D"/>
    <w:rsid w:val="00C6556E"/>
    <w:rsid w:val="00E3600E"/>
    <w:rsid w:val="00E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LEBRETON</dc:creator>
  <cp:lastModifiedBy>Michel LEBRETON</cp:lastModifiedBy>
  <cp:revision>2</cp:revision>
  <dcterms:created xsi:type="dcterms:W3CDTF">2011-02-14T10:59:00Z</dcterms:created>
  <dcterms:modified xsi:type="dcterms:W3CDTF">2011-02-14T10:59:00Z</dcterms:modified>
</cp:coreProperties>
</file>