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2357"/>
        <w:gridCol w:w="1437"/>
        <w:gridCol w:w="6087"/>
      </w:tblGrid>
      <w:tr w:rsidR="00B032D5" w:rsidRPr="00324B6E" w14:paraId="5C6C19BD" w14:textId="77777777" w:rsidTr="00776D00">
        <w:trPr>
          <w:trHeight w:val="1089"/>
          <w:jc w:val="center"/>
        </w:trPr>
        <w:tc>
          <w:tcPr>
            <w:tcW w:w="2357" w:type="dxa"/>
            <w:vAlign w:val="center"/>
          </w:tcPr>
          <w:p w14:paraId="53F9B994" w14:textId="77777777" w:rsidR="00B032D5" w:rsidRPr="00324B6E" w:rsidRDefault="00B032D5" w:rsidP="00FB52A2">
            <w:pPr>
              <w:jc w:val="center"/>
              <w:rPr>
                <w:sz w:val="48"/>
                <w:szCs w:val="48"/>
              </w:rPr>
            </w:pPr>
            <w:r w:rsidRPr="00324B6E">
              <w:rPr>
                <w:sz w:val="36"/>
                <w:szCs w:val="36"/>
                <w:u w:val="single"/>
              </w:rPr>
              <w:br w:type="page"/>
            </w:r>
            <w:r w:rsidR="00ED08BF">
              <w:rPr>
                <w:noProof/>
                <w:sz w:val="48"/>
                <w:szCs w:val="48"/>
                <w:lang w:eastAsia="fr-FR" w:bidi="ar-SA"/>
              </w:rPr>
              <w:drawing>
                <wp:inline distT="0" distB="0" distL="0" distR="0" wp14:anchorId="46A637A8" wp14:editId="71B207B6">
                  <wp:extent cx="971550" cy="666750"/>
                  <wp:effectExtent l="0" t="0" r="0" b="0"/>
                  <wp:docPr id="41" name="il_fi" descr="http://www.lyc-moreau-quincy.ac-versailles.fr/IMG/png/ac-versaille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yc-moreau-quincy.ac-versailles.fr/IMG/png/ac-versaille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7" w:type="dxa"/>
            <w:vAlign w:val="center"/>
          </w:tcPr>
          <w:p w14:paraId="2E5135A3" w14:textId="42835804" w:rsidR="00B032D5" w:rsidRPr="00324B6E" w:rsidRDefault="00720E1D" w:rsidP="00FB52A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CAP ou BAC PRO</w:t>
            </w:r>
          </w:p>
        </w:tc>
        <w:tc>
          <w:tcPr>
            <w:tcW w:w="6087" w:type="dxa"/>
            <w:vAlign w:val="center"/>
          </w:tcPr>
          <w:p w14:paraId="7C838401" w14:textId="77777777" w:rsidR="00B032D5" w:rsidRPr="00324B6E" w:rsidRDefault="00B032D5" w:rsidP="00776D00">
            <w:pPr>
              <w:jc w:val="center"/>
              <w:rPr>
                <w:sz w:val="48"/>
                <w:szCs w:val="48"/>
              </w:rPr>
            </w:pPr>
            <w:r w:rsidRPr="00324B6E">
              <w:rPr>
                <w:sz w:val="48"/>
                <w:szCs w:val="48"/>
              </w:rPr>
              <w:t>FICHE P</w:t>
            </w:r>
            <w:r w:rsidR="00776D00">
              <w:rPr>
                <w:sz w:val="48"/>
                <w:szCs w:val="48"/>
              </w:rPr>
              <w:t>EDAGOGIQUE</w:t>
            </w:r>
          </w:p>
        </w:tc>
      </w:tr>
    </w:tbl>
    <w:p w14:paraId="3A245FC5" w14:textId="77777777" w:rsidR="00B032D5" w:rsidRDefault="00B032D5" w:rsidP="00B032D5">
      <w:pPr>
        <w:jc w:val="center"/>
        <w:rPr>
          <w:rFonts w:eastAsia="Times New Roman"/>
          <w:sz w:val="28"/>
          <w:szCs w:val="28"/>
          <w:lang w:eastAsia="fr-FR"/>
        </w:rPr>
      </w:pPr>
    </w:p>
    <w:p w14:paraId="72235BBA" w14:textId="77777777" w:rsidR="00B032D5" w:rsidRPr="009B02D5" w:rsidRDefault="00B032D5" w:rsidP="00B032D5">
      <w:pPr>
        <w:jc w:val="center"/>
        <w:rPr>
          <w:rFonts w:asciiTheme="minorHAnsi" w:eastAsia="Times New Roman" w:hAnsiTheme="minorHAnsi"/>
          <w:lang w:eastAsia="fr-FR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B032D5" w:rsidRPr="009B02D5" w14:paraId="291D61BA" w14:textId="77777777" w:rsidTr="00FB52A2">
        <w:trPr>
          <w:trHeight w:val="638"/>
          <w:jc w:val="center"/>
        </w:trPr>
        <w:tc>
          <w:tcPr>
            <w:tcW w:w="3652" w:type="dxa"/>
            <w:shd w:val="clear" w:color="auto" w:fill="FFFF99"/>
            <w:vAlign w:val="center"/>
          </w:tcPr>
          <w:p w14:paraId="5182EC73" w14:textId="77777777" w:rsidR="00B032D5" w:rsidRPr="009B02D5" w:rsidRDefault="00B032D5" w:rsidP="00FB52A2">
            <w:pPr>
              <w:jc w:val="center"/>
              <w:rPr>
                <w:rFonts w:asciiTheme="minorHAnsi" w:hAnsiTheme="minorHAnsi"/>
                <w:b/>
              </w:rPr>
            </w:pPr>
            <w:r w:rsidRPr="009B02D5">
              <w:rPr>
                <w:rFonts w:asciiTheme="minorHAnsi" w:hAnsiTheme="minorHAnsi"/>
                <w:b/>
              </w:rPr>
              <w:t>TITRE</w:t>
            </w:r>
          </w:p>
        </w:tc>
        <w:tc>
          <w:tcPr>
            <w:tcW w:w="5560" w:type="dxa"/>
            <w:vAlign w:val="center"/>
          </w:tcPr>
          <w:p w14:paraId="26B5D79D" w14:textId="7867FB0D" w:rsidR="00B032D5" w:rsidRPr="009B02D5" w:rsidRDefault="001246F1" w:rsidP="00FB52A2">
            <w:pPr>
              <w:jc w:val="both"/>
              <w:rPr>
                <w:rFonts w:asciiTheme="minorHAnsi" w:hAnsiTheme="minorHAnsi"/>
                <w:b/>
              </w:rPr>
            </w:pPr>
            <w:r w:rsidRPr="009B02D5">
              <w:rPr>
                <w:rFonts w:asciiTheme="minorHAnsi" w:hAnsiTheme="minorHAnsi"/>
                <w:b/>
                <w:bCs/>
                <w:i/>
                <w:iCs/>
              </w:rPr>
              <w:t>L’abonnement SNCF</w:t>
            </w:r>
          </w:p>
        </w:tc>
      </w:tr>
      <w:tr w:rsidR="00B032D5" w:rsidRPr="009B02D5" w14:paraId="34702B4A" w14:textId="77777777" w:rsidTr="00FB52A2">
        <w:trPr>
          <w:trHeight w:val="907"/>
          <w:jc w:val="center"/>
        </w:trPr>
        <w:tc>
          <w:tcPr>
            <w:tcW w:w="3652" w:type="dxa"/>
            <w:shd w:val="clear" w:color="auto" w:fill="FFFF99"/>
            <w:vAlign w:val="center"/>
          </w:tcPr>
          <w:p w14:paraId="673ADF2E" w14:textId="77777777" w:rsidR="00B032D5" w:rsidRPr="009B02D5" w:rsidRDefault="00B032D5" w:rsidP="00FB52A2">
            <w:pPr>
              <w:jc w:val="center"/>
              <w:rPr>
                <w:rFonts w:asciiTheme="minorHAnsi" w:hAnsiTheme="minorHAnsi"/>
                <w:b/>
              </w:rPr>
            </w:pPr>
            <w:r w:rsidRPr="009B02D5">
              <w:rPr>
                <w:rFonts w:asciiTheme="minorHAnsi" w:hAnsiTheme="minorHAnsi"/>
                <w:b/>
              </w:rPr>
              <w:t>POINTS DU PROGRAMME</w:t>
            </w:r>
          </w:p>
          <w:p w14:paraId="5890D3E8" w14:textId="77777777" w:rsidR="00B032D5" w:rsidRPr="009B02D5" w:rsidRDefault="00B032D5" w:rsidP="00FB52A2">
            <w:pPr>
              <w:jc w:val="center"/>
              <w:rPr>
                <w:rFonts w:asciiTheme="minorHAnsi" w:hAnsiTheme="minorHAnsi"/>
                <w:b/>
              </w:rPr>
            </w:pPr>
          </w:p>
          <w:p w14:paraId="471E5036" w14:textId="77777777" w:rsidR="00B032D5" w:rsidRPr="009B02D5" w:rsidRDefault="00B032D5" w:rsidP="00FB52A2">
            <w:pPr>
              <w:jc w:val="center"/>
              <w:rPr>
                <w:rFonts w:asciiTheme="minorHAnsi" w:hAnsiTheme="minorHAnsi"/>
                <w:b/>
              </w:rPr>
            </w:pPr>
            <w:r w:rsidRPr="009B02D5">
              <w:rPr>
                <w:rFonts w:asciiTheme="minorHAnsi" w:hAnsiTheme="minorHAnsi"/>
                <w:b/>
              </w:rPr>
              <w:t xml:space="preserve"> ABORDÉS</w:t>
            </w:r>
          </w:p>
        </w:tc>
        <w:tc>
          <w:tcPr>
            <w:tcW w:w="5560" w:type="dxa"/>
            <w:vAlign w:val="center"/>
          </w:tcPr>
          <w:p w14:paraId="40743327" w14:textId="77777777" w:rsidR="001246F1" w:rsidRPr="009B02D5" w:rsidRDefault="001246F1" w:rsidP="007E28B0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9B02D5">
              <w:rPr>
                <w:rFonts w:asciiTheme="minorHAnsi" w:hAnsiTheme="minorHAnsi"/>
                <w:b/>
                <w:i/>
                <w:sz w:val="18"/>
                <w:szCs w:val="18"/>
              </w:rPr>
              <w:t>Etudier et représenter graphiquement les fonctions affines.</w:t>
            </w:r>
          </w:p>
          <w:p w14:paraId="44DB363C" w14:textId="77777777" w:rsidR="001246F1" w:rsidRPr="009B02D5" w:rsidRDefault="001246F1" w:rsidP="007E28B0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9B02D5">
              <w:rPr>
                <w:rFonts w:asciiTheme="minorHAnsi" w:hAnsiTheme="minorHAnsi"/>
                <w:b/>
                <w:i/>
                <w:sz w:val="18"/>
                <w:szCs w:val="18"/>
              </w:rPr>
              <w:t>Savoir résoudre un problème où intervient la notion de fonction affine</w:t>
            </w:r>
          </w:p>
          <w:p w14:paraId="7376ED07" w14:textId="38447678" w:rsidR="00B032D5" w:rsidRPr="009B02D5" w:rsidRDefault="001246F1" w:rsidP="007E28B0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9B02D5">
              <w:rPr>
                <w:rFonts w:asciiTheme="minorHAnsi" w:hAnsiTheme="minorHAnsi"/>
                <w:b/>
                <w:i/>
                <w:sz w:val="18"/>
                <w:szCs w:val="18"/>
              </w:rPr>
              <w:t>Utiliser des pourcentages dans des situations issues de la vie courante</w:t>
            </w:r>
          </w:p>
        </w:tc>
      </w:tr>
      <w:tr w:rsidR="00B032D5" w:rsidRPr="009B02D5" w14:paraId="1618760E" w14:textId="77777777" w:rsidTr="00FB52A2">
        <w:trPr>
          <w:trHeight w:val="1948"/>
          <w:jc w:val="center"/>
        </w:trPr>
        <w:tc>
          <w:tcPr>
            <w:tcW w:w="3652" w:type="dxa"/>
            <w:shd w:val="clear" w:color="auto" w:fill="FFFF99"/>
            <w:vAlign w:val="center"/>
          </w:tcPr>
          <w:p w14:paraId="4E399890" w14:textId="77777777" w:rsidR="00B032D5" w:rsidRPr="009B02D5" w:rsidRDefault="00B032D5" w:rsidP="00FB52A2">
            <w:pPr>
              <w:jc w:val="center"/>
              <w:rPr>
                <w:rFonts w:asciiTheme="minorHAnsi" w:hAnsiTheme="minorHAnsi"/>
                <w:b/>
              </w:rPr>
            </w:pPr>
            <w:r w:rsidRPr="009B02D5">
              <w:rPr>
                <w:rFonts w:asciiTheme="minorHAnsi" w:hAnsiTheme="minorHAnsi"/>
                <w:b/>
              </w:rPr>
              <w:t>MATÉRIEL À PRÉVOIR</w:t>
            </w:r>
          </w:p>
        </w:tc>
        <w:tc>
          <w:tcPr>
            <w:tcW w:w="5560" w:type="dxa"/>
            <w:vAlign w:val="center"/>
          </w:tcPr>
          <w:p w14:paraId="4E5FFAD2" w14:textId="77777777" w:rsidR="001246F1" w:rsidRPr="009B02D5" w:rsidRDefault="001246F1" w:rsidP="007E28B0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9B02D5">
              <w:rPr>
                <w:rFonts w:asciiTheme="minorHAnsi" w:hAnsiTheme="minorHAnsi"/>
                <w:b/>
                <w:i/>
                <w:sz w:val="18"/>
                <w:szCs w:val="18"/>
              </w:rPr>
              <w:t>Calculatrice</w:t>
            </w:r>
          </w:p>
          <w:p w14:paraId="53263403" w14:textId="77777777" w:rsidR="001246F1" w:rsidRPr="009B02D5" w:rsidRDefault="001246F1" w:rsidP="007E28B0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9B02D5">
              <w:rPr>
                <w:rFonts w:asciiTheme="minorHAnsi" w:hAnsiTheme="minorHAnsi"/>
                <w:b/>
                <w:i/>
                <w:sz w:val="18"/>
                <w:szCs w:val="18"/>
              </w:rPr>
              <w:t>Logiciel Excel</w:t>
            </w:r>
          </w:p>
          <w:p w14:paraId="7BA63C3D" w14:textId="77777777" w:rsidR="001246F1" w:rsidRPr="009B02D5" w:rsidRDefault="001246F1" w:rsidP="007E28B0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9B02D5">
              <w:rPr>
                <w:rFonts w:asciiTheme="minorHAnsi" w:hAnsiTheme="minorHAnsi"/>
                <w:b/>
                <w:i/>
                <w:sz w:val="18"/>
                <w:szCs w:val="18"/>
              </w:rPr>
              <w:t>Papier millimétré</w:t>
            </w:r>
          </w:p>
          <w:p w14:paraId="5FE9596C" w14:textId="315C97E6" w:rsidR="00B032D5" w:rsidRPr="009B02D5" w:rsidRDefault="001246F1" w:rsidP="007E28B0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9B02D5">
              <w:rPr>
                <w:rFonts w:asciiTheme="minorHAnsi" w:hAnsiTheme="minorHAnsi"/>
                <w:b/>
                <w:i/>
                <w:sz w:val="18"/>
                <w:szCs w:val="18"/>
              </w:rPr>
              <w:t>Vidéo projecteur</w:t>
            </w:r>
          </w:p>
        </w:tc>
      </w:tr>
      <w:tr w:rsidR="00B032D5" w:rsidRPr="009B02D5" w14:paraId="5B332ADB" w14:textId="77777777" w:rsidTr="00FB52A2">
        <w:trPr>
          <w:trHeight w:val="654"/>
          <w:jc w:val="center"/>
        </w:trPr>
        <w:tc>
          <w:tcPr>
            <w:tcW w:w="3652" w:type="dxa"/>
            <w:shd w:val="clear" w:color="auto" w:fill="FFFF99"/>
            <w:vAlign w:val="center"/>
          </w:tcPr>
          <w:p w14:paraId="4375A731" w14:textId="77777777" w:rsidR="00B032D5" w:rsidRPr="009B02D5" w:rsidRDefault="00B032D5" w:rsidP="00FB52A2">
            <w:pPr>
              <w:jc w:val="center"/>
              <w:rPr>
                <w:rFonts w:asciiTheme="minorHAnsi" w:hAnsiTheme="minorHAnsi"/>
                <w:b/>
              </w:rPr>
            </w:pPr>
            <w:r w:rsidRPr="009B02D5">
              <w:rPr>
                <w:rFonts w:asciiTheme="minorHAnsi" w:hAnsiTheme="minorHAnsi"/>
                <w:b/>
              </w:rPr>
              <w:t>DISPOSITION DE LA SALLE</w:t>
            </w:r>
          </w:p>
        </w:tc>
        <w:tc>
          <w:tcPr>
            <w:tcW w:w="5560" w:type="dxa"/>
            <w:vAlign w:val="center"/>
          </w:tcPr>
          <w:p w14:paraId="139BCDCF" w14:textId="3F39F52D" w:rsidR="00B032D5" w:rsidRPr="009B02D5" w:rsidRDefault="001246F1" w:rsidP="00FB52A2">
            <w:pPr>
              <w:jc w:val="both"/>
              <w:rPr>
                <w:rFonts w:asciiTheme="minorHAnsi" w:hAnsiTheme="minorHAnsi"/>
                <w:b/>
              </w:rPr>
            </w:pPr>
            <w:r w:rsidRPr="009B02D5">
              <w:rPr>
                <w:rFonts w:asciiTheme="minorHAnsi" w:hAnsiTheme="minorHAnsi"/>
                <w:b/>
              </w:rPr>
              <w:t xml:space="preserve">Tables en </w:t>
            </w:r>
            <w:r w:rsidR="006234B6" w:rsidRPr="009B02D5">
              <w:rPr>
                <w:rFonts w:asciiTheme="minorHAnsi" w:hAnsiTheme="minorHAnsi"/>
                <w:b/>
              </w:rPr>
              <w:t>ilots</w:t>
            </w:r>
          </w:p>
        </w:tc>
      </w:tr>
      <w:tr w:rsidR="00B032D5" w:rsidRPr="009B02D5" w14:paraId="587B15A0" w14:textId="77777777" w:rsidTr="00FB52A2">
        <w:trPr>
          <w:trHeight w:val="1077"/>
          <w:jc w:val="center"/>
        </w:trPr>
        <w:tc>
          <w:tcPr>
            <w:tcW w:w="3652" w:type="dxa"/>
            <w:shd w:val="clear" w:color="auto" w:fill="FFFF99"/>
            <w:vAlign w:val="center"/>
          </w:tcPr>
          <w:p w14:paraId="54FFF74A" w14:textId="77777777" w:rsidR="00B032D5" w:rsidRPr="009B02D5" w:rsidRDefault="00B032D5" w:rsidP="00FB52A2">
            <w:pPr>
              <w:jc w:val="center"/>
              <w:rPr>
                <w:rFonts w:asciiTheme="minorHAnsi" w:hAnsiTheme="minorHAnsi"/>
                <w:b/>
              </w:rPr>
            </w:pPr>
            <w:r w:rsidRPr="009B02D5">
              <w:rPr>
                <w:rFonts w:asciiTheme="minorHAnsi" w:hAnsiTheme="minorHAnsi"/>
                <w:b/>
              </w:rPr>
              <w:t xml:space="preserve">TRAVAIL INDIVIDUEL / </w:t>
            </w:r>
          </w:p>
          <w:p w14:paraId="7ABEA2A7" w14:textId="77777777" w:rsidR="00B032D5" w:rsidRPr="009B02D5" w:rsidRDefault="00B032D5" w:rsidP="00FB52A2">
            <w:pPr>
              <w:jc w:val="center"/>
              <w:rPr>
                <w:rFonts w:asciiTheme="minorHAnsi" w:hAnsiTheme="minorHAnsi"/>
                <w:b/>
              </w:rPr>
            </w:pPr>
          </w:p>
          <w:p w14:paraId="7E72D986" w14:textId="77777777" w:rsidR="00B032D5" w:rsidRPr="009B02D5" w:rsidRDefault="00B032D5" w:rsidP="00FB52A2">
            <w:pPr>
              <w:jc w:val="center"/>
              <w:rPr>
                <w:rFonts w:asciiTheme="minorHAnsi" w:hAnsiTheme="minorHAnsi"/>
                <w:b/>
              </w:rPr>
            </w:pPr>
            <w:r w:rsidRPr="009B02D5">
              <w:rPr>
                <w:rFonts w:asciiTheme="minorHAnsi" w:hAnsiTheme="minorHAnsi"/>
                <w:b/>
              </w:rPr>
              <w:t>EN GROUPE</w:t>
            </w:r>
          </w:p>
        </w:tc>
        <w:tc>
          <w:tcPr>
            <w:tcW w:w="5560" w:type="dxa"/>
            <w:vAlign w:val="center"/>
          </w:tcPr>
          <w:p w14:paraId="170FE96F" w14:textId="7634FC5B" w:rsidR="00B032D5" w:rsidRPr="009B02D5" w:rsidRDefault="001246F1" w:rsidP="00FB52A2">
            <w:pPr>
              <w:jc w:val="both"/>
              <w:rPr>
                <w:rFonts w:asciiTheme="minorHAnsi" w:hAnsiTheme="minorHAnsi"/>
                <w:b/>
              </w:rPr>
            </w:pPr>
            <w:r w:rsidRPr="009B02D5">
              <w:rPr>
                <w:rFonts w:asciiTheme="minorHAnsi" w:hAnsiTheme="minorHAnsi"/>
                <w:b/>
              </w:rPr>
              <w:t>En groupe de 3 à 4 élèves</w:t>
            </w:r>
          </w:p>
        </w:tc>
      </w:tr>
      <w:tr w:rsidR="00B032D5" w:rsidRPr="009B02D5" w14:paraId="1FD4B894" w14:textId="77777777" w:rsidTr="00FB52A2">
        <w:trPr>
          <w:trHeight w:val="1067"/>
          <w:jc w:val="center"/>
        </w:trPr>
        <w:tc>
          <w:tcPr>
            <w:tcW w:w="3652" w:type="dxa"/>
            <w:shd w:val="clear" w:color="auto" w:fill="FFFF99"/>
            <w:vAlign w:val="center"/>
          </w:tcPr>
          <w:p w14:paraId="04F96DDA" w14:textId="77777777" w:rsidR="00B032D5" w:rsidRPr="009B02D5" w:rsidRDefault="00B032D5" w:rsidP="00FB52A2">
            <w:pPr>
              <w:jc w:val="center"/>
              <w:rPr>
                <w:rFonts w:asciiTheme="minorHAnsi" w:hAnsiTheme="minorHAnsi"/>
                <w:b/>
              </w:rPr>
            </w:pPr>
            <w:r w:rsidRPr="009B02D5">
              <w:rPr>
                <w:rFonts w:asciiTheme="minorHAnsi" w:hAnsiTheme="minorHAnsi"/>
                <w:b/>
              </w:rPr>
              <w:t xml:space="preserve">DESCRIPTION DE </w:t>
            </w:r>
          </w:p>
          <w:p w14:paraId="6FF7E5B0" w14:textId="77777777" w:rsidR="00B032D5" w:rsidRPr="009B02D5" w:rsidRDefault="00B032D5" w:rsidP="00FB52A2">
            <w:pPr>
              <w:jc w:val="center"/>
              <w:rPr>
                <w:rFonts w:asciiTheme="minorHAnsi" w:hAnsiTheme="minorHAnsi"/>
                <w:b/>
              </w:rPr>
            </w:pPr>
          </w:p>
          <w:p w14:paraId="14337233" w14:textId="49346C73" w:rsidR="00B032D5" w:rsidRPr="009B02D5" w:rsidRDefault="00720E1D" w:rsidP="00FB52A2">
            <w:pPr>
              <w:jc w:val="center"/>
              <w:rPr>
                <w:rFonts w:asciiTheme="minorHAnsi" w:hAnsiTheme="minorHAnsi"/>
                <w:b/>
              </w:rPr>
            </w:pPr>
            <w:r w:rsidRPr="009B02D5">
              <w:rPr>
                <w:rFonts w:asciiTheme="minorHAnsi" w:hAnsiTheme="minorHAnsi"/>
                <w:b/>
              </w:rPr>
              <w:t>LA SEANCE</w:t>
            </w:r>
          </w:p>
        </w:tc>
        <w:tc>
          <w:tcPr>
            <w:tcW w:w="5560" w:type="dxa"/>
            <w:vAlign w:val="center"/>
          </w:tcPr>
          <w:p w14:paraId="23EA2283" w14:textId="77777777" w:rsidR="009B02D5" w:rsidRDefault="001246F1" w:rsidP="007E28B0">
            <w:pPr>
              <w:pStyle w:val="Paragraphedeliste"/>
              <w:numPr>
                <w:ilvl w:val="0"/>
                <w:numId w:val="7"/>
              </w:numPr>
              <w:spacing w:after="16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9B02D5">
              <w:rPr>
                <w:rFonts w:asciiTheme="minorHAnsi" w:hAnsiTheme="minorHAnsi"/>
                <w:sz w:val="20"/>
                <w:szCs w:val="20"/>
              </w:rPr>
              <w:t>Dans un premier temps : Selon le nombre de trajets, les élèves doivent déterminer la solution la plus avantageuse f</w:t>
            </w:r>
            <w:r w:rsidRPr="009B02D5">
              <w:rPr>
                <w:rFonts w:asciiTheme="minorHAnsi" w:hAnsiTheme="minorHAnsi"/>
                <w:sz w:val="20"/>
                <w:szCs w:val="20"/>
              </w:rPr>
              <w:t>i</w:t>
            </w:r>
            <w:r w:rsidRPr="009B02D5">
              <w:rPr>
                <w:rFonts w:asciiTheme="minorHAnsi" w:hAnsiTheme="minorHAnsi"/>
                <w:sz w:val="20"/>
                <w:szCs w:val="20"/>
              </w:rPr>
              <w:t xml:space="preserve">nancièrement parmi les trois formules. </w:t>
            </w:r>
          </w:p>
          <w:p w14:paraId="0D967CE1" w14:textId="683AC28C" w:rsidR="001246F1" w:rsidRPr="009B02D5" w:rsidRDefault="001246F1" w:rsidP="009B02D5">
            <w:pPr>
              <w:spacing w:after="16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9B02D5">
              <w:rPr>
                <w:rFonts w:asciiTheme="minorHAnsi" w:hAnsiTheme="minorHAnsi"/>
                <w:sz w:val="20"/>
                <w:szCs w:val="20"/>
              </w:rPr>
              <w:t xml:space="preserve">Dans cette partie, </w:t>
            </w:r>
            <w:r w:rsidRPr="009B02D5">
              <w:rPr>
                <w:rFonts w:asciiTheme="minorHAnsi" w:hAnsiTheme="minorHAnsi"/>
                <w:b/>
                <w:sz w:val="20"/>
                <w:szCs w:val="20"/>
              </w:rPr>
              <w:t>les élèves travaillent par groupe.</w:t>
            </w:r>
          </w:p>
          <w:p w14:paraId="614183BA" w14:textId="77777777" w:rsidR="001246F1" w:rsidRPr="009B02D5" w:rsidRDefault="001246F1" w:rsidP="007E28B0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after="160" w:line="360" w:lineRule="auto"/>
              <w:textAlignment w:val="auto"/>
              <w:rPr>
                <w:rFonts w:asciiTheme="minorHAnsi" w:hAnsiTheme="minorHAnsi"/>
                <w:sz w:val="20"/>
                <w:szCs w:val="20"/>
              </w:rPr>
            </w:pPr>
            <w:r w:rsidRPr="009B02D5">
              <w:rPr>
                <w:rFonts w:asciiTheme="minorHAnsi" w:hAnsiTheme="minorHAnsi"/>
                <w:i/>
                <w:sz w:val="20"/>
                <w:szCs w:val="20"/>
              </w:rPr>
              <w:t xml:space="preserve">L’élève va calculer le prix à payer pour chacune des formules proposées et en déduire que : </w:t>
            </w:r>
          </w:p>
          <w:p w14:paraId="2967550E" w14:textId="77777777" w:rsidR="001246F1" w:rsidRPr="009B02D5" w:rsidRDefault="001246F1" w:rsidP="007E28B0">
            <w:pPr>
              <w:pStyle w:val="Paragraphedeliste"/>
              <w:numPr>
                <w:ilvl w:val="0"/>
                <w:numId w:val="5"/>
              </w:numPr>
              <w:spacing w:after="16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9B02D5">
              <w:rPr>
                <w:rFonts w:asciiTheme="minorHAnsi" w:hAnsiTheme="minorHAnsi"/>
                <w:i/>
                <w:sz w:val="20"/>
                <w:szCs w:val="20"/>
              </w:rPr>
              <w:t>la formule 2  est la plus intéressante pour  Ma</w:t>
            </w:r>
            <w:r w:rsidRPr="009B02D5">
              <w:rPr>
                <w:rFonts w:asciiTheme="minorHAnsi" w:hAnsiTheme="minorHAnsi"/>
                <w:i/>
                <w:sz w:val="20"/>
                <w:szCs w:val="20"/>
              </w:rPr>
              <w:t>r</w:t>
            </w:r>
            <w:r w:rsidRPr="009B02D5">
              <w:rPr>
                <w:rFonts w:asciiTheme="minorHAnsi" w:hAnsiTheme="minorHAnsi"/>
                <w:i/>
                <w:sz w:val="20"/>
                <w:szCs w:val="20"/>
              </w:rPr>
              <w:t xml:space="preserve">tin qui fait 5 trajets.  </w:t>
            </w:r>
          </w:p>
          <w:p w14:paraId="7C36D5CB" w14:textId="77777777" w:rsidR="001246F1" w:rsidRPr="009B02D5" w:rsidRDefault="001246F1" w:rsidP="007E28B0">
            <w:pPr>
              <w:pStyle w:val="Paragraphedeliste"/>
              <w:numPr>
                <w:ilvl w:val="0"/>
                <w:numId w:val="5"/>
              </w:numPr>
              <w:spacing w:after="16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9B02D5">
              <w:rPr>
                <w:rFonts w:asciiTheme="minorHAnsi" w:hAnsiTheme="minorHAnsi"/>
                <w:i/>
                <w:sz w:val="20"/>
                <w:szCs w:val="20"/>
              </w:rPr>
              <w:t xml:space="preserve"> la formule 3 est plus intéressante pour Vincent  car il fait  24 trajets. </w:t>
            </w:r>
          </w:p>
          <w:p w14:paraId="5EB4D989" w14:textId="77777777" w:rsidR="001246F1" w:rsidRPr="009B02D5" w:rsidRDefault="001246F1" w:rsidP="007E28B0">
            <w:pPr>
              <w:pStyle w:val="Paragraphedeliste"/>
              <w:numPr>
                <w:ilvl w:val="0"/>
                <w:numId w:val="5"/>
              </w:numPr>
              <w:spacing w:after="16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9B02D5">
              <w:rPr>
                <w:rFonts w:asciiTheme="minorHAnsi" w:hAnsiTheme="minorHAnsi"/>
                <w:i/>
                <w:sz w:val="20"/>
                <w:szCs w:val="20"/>
              </w:rPr>
              <w:t>le prix dépend du nombre de trajets.</w:t>
            </w:r>
          </w:p>
          <w:p w14:paraId="5B0A424C" w14:textId="77777777" w:rsidR="001246F1" w:rsidRPr="009B02D5" w:rsidRDefault="001246F1" w:rsidP="007E28B0">
            <w:pPr>
              <w:pStyle w:val="Paragraphedeliste"/>
              <w:numPr>
                <w:ilvl w:val="0"/>
                <w:numId w:val="7"/>
              </w:numPr>
              <w:spacing w:after="16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9B02D5">
              <w:rPr>
                <w:rFonts w:asciiTheme="minorHAnsi" w:hAnsiTheme="minorHAnsi"/>
                <w:sz w:val="20"/>
                <w:szCs w:val="20"/>
              </w:rPr>
              <w:t>Dans un second temps : les élèves devront trouver un moyen de déterminer, sans connaitre au préalable le nombre de tr</w:t>
            </w:r>
            <w:r w:rsidRPr="009B02D5">
              <w:rPr>
                <w:rFonts w:asciiTheme="minorHAnsi" w:hAnsiTheme="minorHAnsi"/>
                <w:sz w:val="20"/>
                <w:szCs w:val="20"/>
              </w:rPr>
              <w:t>a</w:t>
            </w:r>
            <w:r w:rsidRPr="009B02D5">
              <w:rPr>
                <w:rFonts w:asciiTheme="minorHAnsi" w:hAnsiTheme="minorHAnsi"/>
                <w:sz w:val="20"/>
                <w:szCs w:val="20"/>
              </w:rPr>
              <w:t>jets effectués, dans quel cas chaque formule est la plus ava</w:t>
            </w:r>
            <w:r w:rsidRPr="009B02D5">
              <w:rPr>
                <w:rFonts w:asciiTheme="minorHAnsi" w:hAnsiTheme="minorHAnsi"/>
                <w:sz w:val="20"/>
                <w:szCs w:val="20"/>
              </w:rPr>
              <w:t>n</w:t>
            </w:r>
            <w:r w:rsidRPr="009B02D5">
              <w:rPr>
                <w:rFonts w:asciiTheme="minorHAnsi" w:hAnsiTheme="minorHAnsi"/>
                <w:sz w:val="20"/>
                <w:szCs w:val="20"/>
              </w:rPr>
              <w:t xml:space="preserve">tageuse. L’utilisation d’un outil informatique (logiciel Excel) </w:t>
            </w:r>
            <w:r w:rsidRPr="009B02D5">
              <w:rPr>
                <w:rFonts w:asciiTheme="minorHAnsi" w:hAnsiTheme="minorHAnsi"/>
                <w:sz w:val="20"/>
                <w:szCs w:val="20"/>
              </w:rPr>
              <w:lastRenderedPageBreak/>
              <w:t>sera donc le moyen le plus adapté.</w:t>
            </w:r>
          </w:p>
          <w:p w14:paraId="339E3C2C" w14:textId="77777777" w:rsidR="001246F1" w:rsidRPr="009B02D5" w:rsidRDefault="001246F1" w:rsidP="009B02D5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B02D5">
              <w:rPr>
                <w:rFonts w:asciiTheme="minorHAnsi" w:hAnsiTheme="minorHAnsi"/>
                <w:sz w:val="20"/>
                <w:szCs w:val="20"/>
              </w:rPr>
              <w:t xml:space="preserve">Dans cette seconde partie, </w:t>
            </w:r>
            <w:r w:rsidRPr="009B02D5">
              <w:rPr>
                <w:rFonts w:asciiTheme="minorHAnsi" w:hAnsiTheme="minorHAnsi"/>
                <w:b/>
                <w:sz w:val="20"/>
                <w:szCs w:val="20"/>
              </w:rPr>
              <w:t>les élèves travaillent individuellement.</w:t>
            </w:r>
          </w:p>
          <w:p w14:paraId="5877204D" w14:textId="77777777" w:rsidR="001246F1" w:rsidRPr="009B02D5" w:rsidRDefault="001246F1" w:rsidP="009B02D5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9B02D5">
              <w:rPr>
                <w:rFonts w:asciiTheme="minorHAnsi" w:hAnsiTheme="minorHAnsi"/>
                <w:sz w:val="20"/>
                <w:szCs w:val="20"/>
              </w:rPr>
              <w:t>La maitrise du logiciel n’étant pas demandée, une fiche outils et un tutoriel vidéo seront à la disposition de l’élève s’il pense en avoir besoin.</w:t>
            </w:r>
          </w:p>
          <w:p w14:paraId="6D1F0C47" w14:textId="77777777" w:rsidR="001246F1" w:rsidRPr="009B02D5" w:rsidRDefault="001246F1" w:rsidP="007E28B0">
            <w:pPr>
              <w:pStyle w:val="Paragraphedeliste"/>
              <w:numPr>
                <w:ilvl w:val="0"/>
                <w:numId w:val="4"/>
              </w:numPr>
              <w:spacing w:after="16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9B02D5">
              <w:rPr>
                <w:rFonts w:asciiTheme="minorHAnsi" w:hAnsiTheme="minorHAnsi"/>
                <w:sz w:val="20"/>
                <w:szCs w:val="20"/>
              </w:rPr>
              <w:t xml:space="preserve">En exploitant le graphique, l’élève en déduira que : </w:t>
            </w:r>
          </w:p>
          <w:p w14:paraId="5B26E59F" w14:textId="77777777" w:rsidR="001246F1" w:rsidRPr="009B02D5" w:rsidRDefault="001246F1" w:rsidP="007E28B0">
            <w:pPr>
              <w:pStyle w:val="Paragraphedeliste"/>
              <w:numPr>
                <w:ilvl w:val="0"/>
                <w:numId w:val="6"/>
              </w:numPr>
              <w:spacing w:after="160" w:line="36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9B02D5">
              <w:rPr>
                <w:rFonts w:asciiTheme="minorHAnsi" w:hAnsiTheme="minorHAnsi"/>
                <w:i/>
                <w:sz w:val="20"/>
                <w:szCs w:val="20"/>
              </w:rPr>
              <w:t>La formule 1 est la plus intéressante jusqu’à 2 trajets.</w:t>
            </w:r>
          </w:p>
          <w:p w14:paraId="7E43D8E7" w14:textId="77777777" w:rsidR="001246F1" w:rsidRPr="009B02D5" w:rsidRDefault="001246F1" w:rsidP="007E28B0">
            <w:pPr>
              <w:pStyle w:val="Paragraphedeliste"/>
              <w:numPr>
                <w:ilvl w:val="0"/>
                <w:numId w:val="6"/>
              </w:numPr>
              <w:spacing w:after="160" w:line="36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9B02D5">
              <w:rPr>
                <w:rFonts w:asciiTheme="minorHAnsi" w:hAnsiTheme="minorHAnsi"/>
                <w:i/>
                <w:sz w:val="20"/>
                <w:szCs w:val="20"/>
              </w:rPr>
              <w:t>La formule 2 est la plus intéressante entre 3 et 19 trajets.</w:t>
            </w:r>
          </w:p>
          <w:p w14:paraId="0BE51573" w14:textId="77777777" w:rsidR="001246F1" w:rsidRPr="009B02D5" w:rsidRDefault="001246F1" w:rsidP="007E28B0">
            <w:pPr>
              <w:pStyle w:val="Paragraphedeliste"/>
              <w:numPr>
                <w:ilvl w:val="0"/>
                <w:numId w:val="6"/>
              </w:numPr>
              <w:spacing w:after="160" w:line="36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9B02D5">
              <w:rPr>
                <w:rFonts w:asciiTheme="minorHAnsi" w:hAnsiTheme="minorHAnsi"/>
                <w:i/>
                <w:sz w:val="20"/>
                <w:szCs w:val="20"/>
              </w:rPr>
              <w:t>La formule 3 est la plus intéressante à partir de 20 trajets.</w:t>
            </w:r>
          </w:p>
          <w:p w14:paraId="6E74963F" w14:textId="77777777" w:rsidR="001246F1" w:rsidRPr="009B02D5" w:rsidRDefault="001246F1" w:rsidP="009B02D5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9B02D5">
              <w:rPr>
                <w:rFonts w:asciiTheme="minorHAnsi" w:hAnsiTheme="minorHAnsi"/>
                <w:sz w:val="20"/>
                <w:szCs w:val="20"/>
              </w:rPr>
              <w:t>Il faudra ensuite faire réfléchir les élèves sur l’équation de chaque droite en faisant l’analogie avec les  calculs faits en début d’activité.</w:t>
            </w:r>
          </w:p>
          <w:p w14:paraId="09B4D4F1" w14:textId="77777777" w:rsidR="001246F1" w:rsidRPr="009B02D5" w:rsidRDefault="001246F1" w:rsidP="009B02D5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9B02D5">
              <w:rPr>
                <w:rFonts w:asciiTheme="minorHAnsi" w:hAnsiTheme="minorHAnsi"/>
                <w:sz w:val="20"/>
                <w:szCs w:val="20"/>
              </w:rPr>
              <w:t xml:space="preserve">Les groupes rapides devraient arriver à la deuxième partie. </w:t>
            </w:r>
          </w:p>
          <w:p w14:paraId="22CFFAC9" w14:textId="12A3FC50" w:rsidR="00B032D5" w:rsidRPr="007E28B0" w:rsidRDefault="001246F1" w:rsidP="007E28B0">
            <w:pPr>
              <w:pStyle w:val="Paragraphedeliste"/>
              <w:numPr>
                <w:ilvl w:val="0"/>
                <w:numId w:val="7"/>
              </w:numPr>
              <w:spacing w:after="16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9B02D5">
              <w:rPr>
                <w:rFonts w:asciiTheme="minorHAnsi" w:hAnsiTheme="minorHAnsi"/>
                <w:sz w:val="20"/>
                <w:szCs w:val="20"/>
              </w:rPr>
              <w:t>Enfin, les élèves complèteront le « ce qu’il faut rete</w:t>
            </w:r>
            <w:r w:rsidR="009B02D5" w:rsidRPr="009B02D5">
              <w:rPr>
                <w:rFonts w:asciiTheme="minorHAnsi" w:hAnsiTheme="minorHAnsi"/>
                <w:sz w:val="20"/>
                <w:szCs w:val="20"/>
              </w:rPr>
              <w:t>n</w:t>
            </w:r>
            <w:r w:rsidRPr="009B02D5">
              <w:rPr>
                <w:rFonts w:asciiTheme="minorHAnsi" w:hAnsiTheme="minorHAnsi"/>
                <w:sz w:val="20"/>
                <w:szCs w:val="20"/>
              </w:rPr>
              <w:t>ir » avec le professeur.</w:t>
            </w:r>
          </w:p>
        </w:tc>
      </w:tr>
    </w:tbl>
    <w:p w14:paraId="3EB9CB26" w14:textId="77777777" w:rsidR="00B032D5" w:rsidRDefault="00B032D5" w:rsidP="00B032D5">
      <w:pPr>
        <w:rPr>
          <w:noProof/>
          <w:lang w:eastAsia="fr-FR"/>
        </w:rPr>
      </w:pPr>
    </w:p>
    <w:p w14:paraId="78B35249" w14:textId="77777777" w:rsidR="00BE5510" w:rsidRDefault="00BE5510" w:rsidP="00B032D5">
      <w:pPr>
        <w:rPr>
          <w:noProof/>
          <w:lang w:eastAsia="fr-FR"/>
        </w:rPr>
        <w:sectPr w:rsidR="00BE5510" w:rsidSect="00C92575">
          <w:footerReference w:type="first" r:id="rId10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1268A06D" w14:textId="7D308491" w:rsidR="00CE0E34" w:rsidRPr="00CE0E34" w:rsidRDefault="00CE0E34" w:rsidP="00CE0E34">
      <w:pPr>
        <w:rPr>
          <w:rFonts w:ascii="Arial" w:hAnsi="Arial" w:cs="Arial"/>
          <w:b/>
          <w:sz w:val="32"/>
          <w:szCs w:val="32"/>
        </w:rPr>
      </w:pPr>
      <w:r w:rsidRPr="00CE0E34">
        <w:rPr>
          <w:rFonts w:ascii="Arial" w:hAnsi="Arial" w:cs="Arial"/>
          <w:b/>
          <w:sz w:val="32"/>
          <w:szCs w:val="32"/>
        </w:rPr>
        <w:lastRenderedPageBreak/>
        <w:t>FI</w:t>
      </w:r>
      <w:r w:rsidR="002418DC">
        <w:rPr>
          <w:rFonts w:ascii="Arial" w:hAnsi="Arial" w:cs="Arial"/>
          <w:b/>
          <w:sz w:val="32"/>
          <w:szCs w:val="32"/>
        </w:rPr>
        <w:t xml:space="preserve">CHE DE DÉROULEMENT DE SÉANCE : </w:t>
      </w:r>
    </w:p>
    <w:p w14:paraId="52DF2A45" w14:textId="77777777" w:rsidR="00B032D5" w:rsidRPr="00CE5DB1" w:rsidRDefault="00B032D5" w:rsidP="00B032D5">
      <w:pPr>
        <w:rPr>
          <w:noProof/>
          <w:lang w:eastAsia="fr-FR"/>
        </w:rPr>
      </w:pPr>
      <w:bookmarkStart w:id="0" w:name="_GoBack"/>
      <w:bookmarkEnd w:id="0"/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1"/>
        <w:gridCol w:w="2700"/>
        <w:gridCol w:w="1923"/>
        <w:gridCol w:w="1928"/>
        <w:gridCol w:w="2730"/>
        <w:gridCol w:w="3453"/>
        <w:gridCol w:w="1599"/>
      </w:tblGrid>
      <w:tr w:rsidR="00D66E5D" w:rsidRPr="002A6BD8" w14:paraId="496BF77A" w14:textId="77777777" w:rsidTr="00C92575">
        <w:trPr>
          <w:trHeight w:val="340"/>
        </w:trPr>
        <w:tc>
          <w:tcPr>
            <w:tcW w:w="1511" w:type="dxa"/>
            <w:vAlign w:val="center"/>
          </w:tcPr>
          <w:p w14:paraId="56658D81" w14:textId="77777777" w:rsidR="00C242C6" w:rsidRPr="002A6BD8" w:rsidRDefault="00C242C6" w:rsidP="002F06F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2A6BD8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Question/temps</w:t>
            </w:r>
          </w:p>
        </w:tc>
        <w:tc>
          <w:tcPr>
            <w:tcW w:w="2700" w:type="dxa"/>
            <w:vAlign w:val="center"/>
          </w:tcPr>
          <w:p w14:paraId="10F2720C" w14:textId="5426857C" w:rsidR="00C242C6" w:rsidRPr="00C92575" w:rsidRDefault="00C242C6" w:rsidP="00D66E5D">
            <w:pPr>
              <w:rPr>
                <w:rFonts w:asciiTheme="minorHAnsi" w:hAnsiTheme="minorHAnsi"/>
                <w:sz w:val="20"/>
                <w:szCs w:val="20"/>
              </w:rPr>
            </w:pPr>
            <w:r w:rsidRPr="009B02D5">
              <w:rPr>
                <w:rFonts w:asciiTheme="minorHAnsi" w:hAnsiTheme="minorHAnsi"/>
                <w:sz w:val="20"/>
                <w:szCs w:val="20"/>
              </w:rPr>
              <w:t>Lancement de l’activité : 3’</w:t>
            </w:r>
          </w:p>
        </w:tc>
        <w:tc>
          <w:tcPr>
            <w:tcW w:w="1923" w:type="dxa"/>
            <w:vAlign w:val="center"/>
          </w:tcPr>
          <w:p w14:paraId="400DE437" w14:textId="5F18C410" w:rsidR="00C242C6" w:rsidRPr="00C92575" w:rsidRDefault="00C242C6" w:rsidP="00D66E5D">
            <w:pPr>
              <w:rPr>
                <w:rFonts w:asciiTheme="minorHAnsi" w:hAnsiTheme="minorHAnsi"/>
                <w:sz w:val="20"/>
                <w:szCs w:val="20"/>
              </w:rPr>
            </w:pPr>
            <w:r w:rsidRPr="009B02D5">
              <w:rPr>
                <w:rFonts w:asciiTheme="minorHAnsi" w:hAnsiTheme="minorHAnsi"/>
                <w:sz w:val="20"/>
                <w:szCs w:val="20"/>
              </w:rPr>
              <w:t xml:space="preserve">Problématique 1 : </w:t>
            </w:r>
            <w:r w:rsidR="007220B7">
              <w:rPr>
                <w:rFonts w:asciiTheme="minorHAnsi" w:hAnsiTheme="minorHAnsi"/>
                <w:sz w:val="20"/>
                <w:szCs w:val="20"/>
              </w:rPr>
              <w:t>1</w:t>
            </w:r>
            <w:r w:rsidRPr="009B02D5">
              <w:rPr>
                <w:rFonts w:asciiTheme="minorHAnsi" w:hAnsiTheme="minorHAnsi"/>
                <w:sz w:val="20"/>
                <w:szCs w:val="20"/>
              </w:rPr>
              <w:t>0’</w:t>
            </w:r>
          </w:p>
        </w:tc>
        <w:tc>
          <w:tcPr>
            <w:tcW w:w="1928" w:type="dxa"/>
            <w:vAlign w:val="center"/>
          </w:tcPr>
          <w:p w14:paraId="1C4E6F87" w14:textId="1734B55B" w:rsidR="00C242C6" w:rsidRPr="008478D9" w:rsidRDefault="00B9360C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Calculs pour les différentes formules</w:t>
            </w:r>
            <w:r w:rsidR="007220B7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 : 30’</w:t>
            </w:r>
          </w:p>
        </w:tc>
        <w:tc>
          <w:tcPr>
            <w:tcW w:w="2730" w:type="dxa"/>
            <w:vAlign w:val="center"/>
          </w:tcPr>
          <w:p w14:paraId="6FF8F21C" w14:textId="5B887070" w:rsidR="00C242C6" w:rsidRPr="008478D9" w:rsidRDefault="00C242C6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8478D9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Confrontation des résultats 15’</w:t>
            </w:r>
          </w:p>
        </w:tc>
        <w:tc>
          <w:tcPr>
            <w:tcW w:w="3453" w:type="dxa"/>
            <w:vAlign w:val="center"/>
          </w:tcPr>
          <w:p w14:paraId="3C6D1E19" w14:textId="64DBC08F" w:rsidR="00C242C6" w:rsidRPr="00C92575" w:rsidRDefault="00C242C6" w:rsidP="00D66E5D">
            <w:pPr>
              <w:rPr>
                <w:rFonts w:asciiTheme="minorHAnsi" w:hAnsiTheme="minorHAnsi"/>
                <w:sz w:val="20"/>
                <w:szCs w:val="20"/>
              </w:rPr>
            </w:pPr>
            <w:r w:rsidRPr="009B02D5">
              <w:rPr>
                <w:rFonts w:asciiTheme="minorHAnsi" w:hAnsiTheme="minorHAnsi"/>
                <w:sz w:val="20"/>
                <w:szCs w:val="20"/>
              </w:rPr>
              <w:t>Problématique 2 : 30’</w:t>
            </w:r>
          </w:p>
        </w:tc>
        <w:tc>
          <w:tcPr>
            <w:tcW w:w="1599" w:type="dxa"/>
            <w:vAlign w:val="center"/>
          </w:tcPr>
          <w:p w14:paraId="41287DB9" w14:textId="5D7717F9" w:rsidR="00C242C6" w:rsidRPr="00C92575" w:rsidRDefault="00B9360C" w:rsidP="00D66E5D">
            <w:pPr>
              <w:rPr>
                <w:rFonts w:asciiTheme="minorHAnsi" w:hAnsiTheme="minorHAnsi"/>
                <w:sz w:val="20"/>
                <w:szCs w:val="20"/>
              </w:rPr>
            </w:pPr>
            <w:r w:rsidRPr="00D66E5D">
              <w:rPr>
                <w:rFonts w:asciiTheme="minorHAnsi" w:hAnsiTheme="minorHAnsi"/>
                <w:sz w:val="20"/>
                <w:szCs w:val="20"/>
              </w:rPr>
              <w:t>Institutionnalisation des connaissances</w:t>
            </w:r>
            <w:r w:rsidR="00C242C6" w:rsidRPr="00D66E5D">
              <w:rPr>
                <w:rFonts w:asciiTheme="minorHAnsi" w:hAnsiTheme="minorHAnsi"/>
                <w:sz w:val="20"/>
                <w:szCs w:val="20"/>
              </w:rPr>
              <w:t xml:space="preserve"> 15’</w:t>
            </w:r>
          </w:p>
        </w:tc>
      </w:tr>
      <w:tr w:rsidR="00D66E5D" w:rsidRPr="00294E7E" w14:paraId="6C4C8993" w14:textId="77777777" w:rsidTr="00C92575">
        <w:trPr>
          <w:trHeight w:val="1391"/>
        </w:trPr>
        <w:tc>
          <w:tcPr>
            <w:tcW w:w="1511" w:type="dxa"/>
            <w:vAlign w:val="center"/>
          </w:tcPr>
          <w:p w14:paraId="4E01D1EB" w14:textId="77777777" w:rsidR="00C242C6" w:rsidRPr="00294E7E" w:rsidRDefault="00C242C6" w:rsidP="00CE0E3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294E7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Ce que fait</w:t>
            </w:r>
          </w:p>
          <w:p w14:paraId="36DF12F7" w14:textId="77777777" w:rsidR="00C242C6" w:rsidRPr="00294E7E" w:rsidRDefault="00C242C6" w:rsidP="00CE0E3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294E7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l’enseignant</w:t>
            </w:r>
          </w:p>
        </w:tc>
        <w:tc>
          <w:tcPr>
            <w:tcW w:w="2700" w:type="dxa"/>
          </w:tcPr>
          <w:p w14:paraId="2B614790" w14:textId="3BF9B62C" w:rsidR="00C242C6" w:rsidRPr="008478D9" w:rsidRDefault="00FE1F68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I</w:t>
            </w:r>
            <w:r w:rsidR="00C242C6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mposer un temps précis (30</w:t>
            </w:r>
            <w:r w:rsidR="00C242C6" w:rsidRPr="008478D9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 xml:space="preserve"> min) pour que les élèves se répartissent les tâches dans les différents groupes (2 élèves peuvent travailler sur Martin et deux autres sur Vincent).</w:t>
            </w:r>
          </w:p>
          <w:p w14:paraId="22A5560D" w14:textId="77777777" w:rsidR="007220B7" w:rsidRDefault="007220B7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</w:p>
          <w:p w14:paraId="171296FD" w14:textId="2A9A4EDD" w:rsidR="00C242C6" w:rsidRPr="008478D9" w:rsidRDefault="00C242C6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Enoncer aux élèves le cadre de l’activité (travail noté…)</w:t>
            </w:r>
          </w:p>
        </w:tc>
        <w:tc>
          <w:tcPr>
            <w:tcW w:w="1923" w:type="dxa"/>
          </w:tcPr>
          <w:p w14:paraId="207F4EA8" w14:textId="77777777" w:rsidR="00C242C6" w:rsidRPr="008478D9" w:rsidRDefault="00C242C6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8478D9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 xml:space="preserve">questions à poser : </w:t>
            </w:r>
          </w:p>
          <w:p w14:paraId="6E24FD4A" w14:textId="77777777" w:rsidR="00B9360C" w:rsidRDefault="00C242C6" w:rsidP="00D66E5D">
            <w:pPr>
              <w:numPr>
                <w:ilvl w:val="0"/>
                <w:numId w:val="10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8478D9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Quel est le but du problème ?</w:t>
            </w:r>
          </w:p>
          <w:p w14:paraId="4A11865F" w14:textId="1C15F659" w:rsidR="00C242C6" w:rsidRPr="00B9360C" w:rsidRDefault="00C242C6" w:rsidP="00D66E5D">
            <w:pPr>
              <w:numPr>
                <w:ilvl w:val="0"/>
                <w:numId w:val="10"/>
              </w:numPr>
              <w:ind w:right="-82"/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B9360C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 xml:space="preserve">Pouvez-vous reformuler le problème ? </w:t>
            </w:r>
          </w:p>
          <w:p w14:paraId="1D5CCD1F" w14:textId="77777777" w:rsidR="00C242C6" w:rsidRPr="008478D9" w:rsidRDefault="00C242C6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</w:p>
          <w:p w14:paraId="42729BFF" w14:textId="76453B18" w:rsidR="00C242C6" w:rsidRPr="008478D9" w:rsidRDefault="00C242C6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1928" w:type="dxa"/>
          </w:tcPr>
          <w:p w14:paraId="7F09E0F9" w14:textId="77777777" w:rsidR="00C242C6" w:rsidRPr="008478D9" w:rsidRDefault="00C242C6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8478D9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Le professeur passe dans les groupes et distribue des coups de pouce si besoin.</w:t>
            </w:r>
          </w:p>
          <w:p w14:paraId="3908AFC3" w14:textId="7ADC7B2D" w:rsidR="00C242C6" w:rsidRPr="008478D9" w:rsidRDefault="00B9360C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D</w:t>
            </w:r>
            <w:r w:rsidR="00C242C6" w:rsidRPr="008478D9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ifficultés éventuelles</w:t>
            </w:r>
            <w:r w:rsidR="009B02D5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 xml:space="preserve"> des élèves</w:t>
            </w:r>
            <w:r w:rsidR="00C242C6" w:rsidRPr="008478D9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 :</w:t>
            </w:r>
          </w:p>
          <w:p w14:paraId="1D4B96B2" w14:textId="77777777" w:rsidR="00C242C6" w:rsidRPr="008478D9" w:rsidRDefault="00C242C6" w:rsidP="00D66E5D">
            <w:pPr>
              <w:numPr>
                <w:ilvl w:val="0"/>
                <w:numId w:val="11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8478D9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Calculer les pourcentages</w:t>
            </w:r>
          </w:p>
          <w:p w14:paraId="77E0EFBF" w14:textId="77777777" w:rsidR="00C242C6" w:rsidRPr="008478D9" w:rsidRDefault="00C242C6" w:rsidP="00D66E5D">
            <w:pPr>
              <w:numPr>
                <w:ilvl w:val="0"/>
                <w:numId w:val="11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8478D9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Calcul du nombre d’aller-retours effectués</w:t>
            </w:r>
          </w:p>
          <w:p w14:paraId="4E7FDFA1" w14:textId="77777777" w:rsidR="00C242C6" w:rsidRPr="008478D9" w:rsidRDefault="00C242C6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2730" w:type="dxa"/>
          </w:tcPr>
          <w:p w14:paraId="5A6D28E9" w14:textId="08195288" w:rsidR="00C242C6" w:rsidRPr="008478D9" w:rsidRDefault="00C242C6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8478D9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Lorsque la majorité des groupes ont fini, confronter les résultats en leur demandant d’expliquer leur méthode. Les élèves choisissent leur porte-parole.</w:t>
            </w:r>
          </w:p>
          <w:p w14:paraId="28C76729" w14:textId="77777777" w:rsidR="00C242C6" w:rsidRPr="008478D9" w:rsidRDefault="00C242C6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</w:p>
          <w:p w14:paraId="41D75A15" w14:textId="04CD54AF" w:rsidR="00C242C6" w:rsidRPr="008478D9" w:rsidRDefault="00C242C6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8478D9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Si certains groupes sont en avance, les laisser avancer et commencer la 2</w:t>
            </w:r>
            <w:r w:rsidRPr="008478D9">
              <w:rPr>
                <w:rFonts w:asciiTheme="minorHAnsi" w:eastAsia="Times New Roman" w:hAnsiTheme="minorHAnsi" w:cs="Arial"/>
                <w:sz w:val="20"/>
                <w:szCs w:val="20"/>
                <w:vertAlign w:val="superscript"/>
                <w:lang w:eastAsia="fr-FR"/>
              </w:rPr>
              <w:t>e</w:t>
            </w:r>
            <w:r w:rsidRPr="008478D9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 xml:space="preserve"> partie.</w:t>
            </w:r>
          </w:p>
        </w:tc>
        <w:tc>
          <w:tcPr>
            <w:tcW w:w="3453" w:type="dxa"/>
          </w:tcPr>
          <w:p w14:paraId="79379910" w14:textId="77777777" w:rsidR="00C242C6" w:rsidRPr="008478D9" w:rsidRDefault="00C242C6" w:rsidP="00D66E5D">
            <w:pPr>
              <w:rPr>
                <w:rFonts w:asciiTheme="minorHAnsi" w:hAnsiTheme="minorHAnsi"/>
                <w:sz w:val="20"/>
                <w:szCs w:val="20"/>
              </w:rPr>
            </w:pPr>
            <w:r w:rsidRPr="008478D9">
              <w:rPr>
                <w:rFonts w:asciiTheme="minorHAnsi" w:hAnsiTheme="minorHAnsi"/>
                <w:sz w:val="20"/>
                <w:szCs w:val="20"/>
              </w:rPr>
              <w:t xml:space="preserve">Questions à poser : </w:t>
            </w:r>
          </w:p>
          <w:p w14:paraId="64F7FE3C" w14:textId="77777777" w:rsidR="00C242C6" w:rsidRPr="008478D9" w:rsidRDefault="00C242C6" w:rsidP="00D66E5D">
            <w:pPr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8D9">
              <w:rPr>
                <w:rFonts w:asciiTheme="minorHAnsi" w:hAnsiTheme="minorHAnsi"/>
                <w:sz w:val="20"/>
                <w:szCs w:val="20"/>
              </w:rPr>
              <w:t>Comment allez-vous faire ?</w:t>
            </w:r>
          </w:p>
          <w:p w14:paraId="18E134B7" w14:textId="77777777" w:rsidR="00C242C6" w:rsidRPr="008478D9" w:rsidRDefault="00C242C6" w:rsidP="00D66E5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2B0200F" w14:textId="77777777" w:rsidR="00C242C6" w:rsidRPr="008478D9" w:rsidRDefault="00C242C6" w:rsidP="00D66E5D">
            <w:pPr>
              <w:rPr>
                <w:rFonts w:asciiTheme="minorHAnsi" w:hAnsiTheme="minorHAnsi"/>
                <w:sz w:val="20"/>
                <w:szCs w:val="20"/>
              </w:rPr>
            </w:pPr>
            <w:r w:rsidRPr="008478D9">
              <w:rPr>
                <w:rFonts w:asciiTheme="minorHAnsi" w:hAnsiTheme="minorHAnsi"/>
                <w:sz w:val="20"/>
                <w:szCs w:val="20"/>
              </w:rPr>
              <w:t>Interagir avec les élèves sur le moyen de représenter au mieux des données (tableau puis graphique).</w:t>
            </w:r>
          </w:p>
          <w:p w14:paraId="09CA8F2F" w14:textId="77777777" w:rsidR="00C242C6" w:rsidRPr="008478D9" w:rsidRDefault="00C242C6" w:rsidP="00D66E5D">
            <w:pPr>
              <w:rPr>
                <w:rFonts w:asciiTheme="minorHAnsi" w:hAnsiTheme="minorHAnsi"/>
                <w:sz w:val="20"/>
                <w:szCs w:val="20"/>
              </w:rPr>
            </w:pPr>
            <w:r w:rsidRPr="008478D9">
              <w:rPr>
                <w:rFonts w:asciiTheme="minorHAnsi" w:hAnsiTheme="minorHAnsi"/>
                <w:sz w:val="20"/>
                <w:szCs w:val="20"/>
              </w:rPr>
              <w:t>Leur donner le tableau s’ils n’arrivent pas à le construire (coup de pouce) :</w:t>
            </w:r>
          </w:p>
          <w:p w14:paraId="3AE3A63D" w14:textId="77777777" w:rsidR="00C242C6" w:rsidRPr="008478D9" w:rsidRDefault="00C242C6" w:rsidP="00D66E5D">
            <w:pPr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8D9">
              <w:rPr>
                <w:rFonts w:asciiTheme="minorHAnsi" w:hAnsiTheme="minorHAnsi"/>
                <w:sz w:val="20"/>
                <w:szCs w:val="20"/>
              </w:rPr>
              <w:t xml:space="preserve">Fiche outils à distribuer </w:t>
            </w:r>
          </w:p>
          <w:p w14:paraId="4A6D336C" w14:textId="77777777" w:rsidR="00C242C6" w:rsidRPr="008478D9" w:rsidRDefault="00C242C6" w:rsidP="00D66E5D">
            <w:pPr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8D9">
              <w:rPr>
                <w:rFonts w:asciiTheme="minorHAnsi" w:hAnsiTheme="minorHAnsi"/>
                <w:sz w:val="20"/>
                <w:szCs w:val="20"/>
              </w:rPr>
              <w:t>Tutoriels vidéo pour les élèves plus en difficulté</w:t>
            </w:r>
          </w:p>
          <w:p w14:paraId="5A5A9817" w14:textId="776E7364" w:rsidR="00C242C6" w:rsidRPr="008478D9" w:rsidRDefault="00C242C6" w:rsidP="00D66E5D">
            <w:pPr>
              <w:rPr>
                <w:rFonts w:asciiTheme="minorHAnsi" w:hAnsiTheme="minorHAnsi"/>
                <w:sz w:val="20"/>
                <w:szCs w:val="20"/>
              </w:rPr>
            </w:pPr>
            <w:r w:rsidRPr="008478D9">
              <w:rPr>
                <w:rFonts w:asciiTheme="minorHAnsi" w:hAnsiTheme="minorHAnsi"/>
                <w:sz w:val="20"/>
                <w:szCs w:val="20"/>
              </w:rPr>
              <w:t>Difficultés éventuelles</w:t>
            </w:r>
            <w:r w:rsidR="009B02D5">
              <w:rPr>
                <w:rFonts w:asciiTheme="minorHAnsi" w:hAnsiTheme="minorHAnsi"/>
                <w:sz w:val="20"/>
                <w:szCs w:val="20"/>
              </w:rPr>
              <w:t xml:space="preserve"> des élèves</w:t>
            </w:r>
            <w:r w:rsidRPr="008478D9">
              <w:rPr>
                <w:rFonts w:asciiTheme="minorHAnsi" w:hAnsiTheme="minorHAnsi"/>
                <w:sz w:val="20"/>
                <w:szCs w:val="20"/>
              </w:rPr>
              <w:t> :</w:t>
            </w:r>
          </w:p>
          <w:p w14:paraId="60898CBC" w14:textId="77777777" w:rsidR="00C242C6" w:rsidRPr="008478D9" w:rsidRDefault="00C242C6" w:rsidP="00D66E5D">
            <w:pPr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8D9">
              <w:rPr>
                <w:rFonts w:asciiTheme="minorHAnsi" w:hAnsiTheme="minorHAnsi"/>
                <w:sz w:val="20"/>
                <w:szCs w:val="20"/>
              </w:rPr>
              <w:t>Utilisation du logiciel</w:t>
            </w:r>
          </w:p>
          <w:p w14:paraId="17E8F518" w14:textId="77777777" w:rsidR="00C242C6" w:rsidRPr="008478D9" w:rsidRDefault="00C242C6" w:rsidP="00D66E5D">
            <w:pPr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8D9">
              <w:rPr>
                <w:rFonts w:asciiTheme="minorHAnsi" w:hAnsiTheme="minorHAnsi"/>
                <w:sz w:val="20"/>
                <w:szCs w:val="20"/>
              </w:rPr>
              <w:t>Choix de la représentation la plus adaptée</w:t>
            </w:r>
          </w:p>
          <w:p w14:paraId="5F0F69AA" w14:textId="77777777" w:rsidR="00C242C6" w:rsidRPr="008478D9" w:rsidRDefault="00C242C6" w:rsidP="00D66E5D">
            <w:pPr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8D9">
              <w:rPr>
                <w:rFonts w:asciiTheme="minorHAnsi" w:hAnsiTheme="minorHAnsi"/>
                <w:sz w:val="20"/>
                <w:szCs w:val="20"/>
              </w:rPr>
              <w:t>Remplissage du tableau</w:t>
            </w:r>
          </w:p>
          <w:p w14:paraId="7DA7A64D" w14:textId="662924DB" w:rsidR="00C242C6" w:rsidRPr="008478D9" w:rsidRDefault="00C242C6" w:rsidP="00D66E5D">
            <w:pPr>
              <w:rPr>
                <w:rFonts w:asciiTheme="minorHAnsi" w:hAnsiTheme="minorHAnsi"/>
                <w:sz w:val="20"/>
                <w:szCs w:val="20"/>
              </w:rPr>
            </w:pPr>
            <w:r w:rsidRPr="008478D9">
              <w:rPr>
                <w:rFonts w:asciiTheme="minorHAnsi" w:hAnsiTheme="minorHAnsi"/>
                <w:sz w:val="20"/>
                <w:szCs w:val="20"/>
              </w:rPr>
              <w:t>Distribuer les graphiques à la fin de l’activité.</w:t>
            </w:r>
          </w:p>
        </w:tc>
        <w:tc>
          <w:tcPr>
            <w:tcW w:w="1599" w:type="dxa"/>
          </w:tcPr>
          <w:p w14:paraId="1F098686" w14:textId="77777777" w:rsidR="00C242C6" w:rsidRDefault="00C242C6" w:rsidP="00D66E5D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8D9">
              <w:rPr>
                <w:rFonts w:asciiTheme="minorHAnsi" w:hAnsiTheme="minorHAnsi"/>
                <w:sz w:val="20"/>
                <w:szCs w:val="20"/>
              </w:rPr>
              <w:t>Ce qu’il faut retenir</w:t>
            </w:r>
          </w:p>
          <w:p w14:paraId="3BE499FE" w14:textId="7EFF3EB8" w:rsidR="00D66E5D" w:rsidRPr="008478D9" w:rsidRDefault="00D66E5D" w:rsidP="00D66E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Interaction avec les élèves sur les mots clés</w:t>
            </w:r>
          </w:p>
          <w:p w14:paraId="4799A49A" w14:textId="634DC1E1" w:rsidR="00C242C6" w:rsidRPr="008478D9" w:rsidRDefault="00C242C6" w:rsidP="00D66E5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6E5D" w:rsidRPr="00294E7E" w14:paraId="0268F6A4" w14:textId="77777777" w:rsidTr="00C92575">
        <w:trPr>
          <w:trHeight w:val="801"/>
        </w:trPr>
        <w:tc>
          <w:tcPr>
            <w:tcW w:w="1511" w:type="dxa"/>
            <w:vAlign w:val="center"/>
          </w:tcPr>
          <w:p w14:paraId="4F46C03E" w14:textId="77777777" w:rsidR="00C242C6" w:rsidRPr="00294E7E" w:rsidRDefault="00C242C6" w:rsidP="00CE0E3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294E7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Ce que fait</w:t>
            </w:r>
          </w:p>
          <w:p w14:paraId="6849DD78" w14:textId="77777777" w:rsidR="00C242C6" w:rsidRPr="00294E7E" w:rsidRDefault="00C242C6" w:rsidP="00CE0E3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294E7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l’élève</w:t>
            </w:r>
          </w:p>
        </w:tc>
        <w:tc>
          <w:tcPr>
            <w:tcW w:w="2700" w:type="dxa"/>
            <w:vAlign w:val="center"/>
          </w:tcPr>
          <w:p w14:paraId="568674F4" w14:textId="674570A3" w:rsidR="00C242C6" w:rsidRPr="008478D9" w:rsidRDefault="00C242C6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8478D9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les élèves écoutent et se mettent au travail</w:t>
            </w:r>
          </w:p>
        </w:tc>
        <w:tc>
          <w:tcPr>
            <w:tcW w:w="1923" w:type="dxa"/>
            <w:vAlign w:val="center"/>
          </w:tcPr>
          <w:p w14:paraId="0FDEA38D" w14:textId="39D2183F" w:rsidR="00C242C6" w:rsidRPr="008478D9" w:rsidRDefault="00C242C6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8478D9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cherche une solution au problème</w:t>
            </w:r>
          </w:p>
        </w:tc>
        <w:tc>
          <w:tcPr>
            <w:tcW w:w="1928" w:type="dxa"/>
            <w:vAlign w:val="center"/>
          </w:tcPr>
          <w:p w14:paraId="63258939" w14:textId="70DFBCBA" w:rsidR="00C242C6" w:rsidRPr="008478D9" w:rsidRDefault="00B9360C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Réalise les différents calculs de tarifs</w:t>
            </w:r>
          </w:p>
        </w:tc>
        <w:tc>
          <w:tcPr>
            <w:tcW w:w="2730" w:type="dxa"/>
            <w:vAlign w:val="center"/>
          </w:tcPr>
          <w:p w14:paraId="6B350999" w14:textId="317840A7" w:rsidR="00C242C6" w:rsidRPr="008478D9" w:rsidRDefault="00D66E5D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 xml:space="preserve">Il </w:t>
            </w:r>
            <w:r w:rsidR="00C242C6" w:rsidRPr="008478D9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échange avec ses camarades sur leur méthodologie.</w:t>
            </w:r>
          </w:p>
        </w:tc>
        <w:tc>
          <w:tcPr>
            <w:tcW w:w="3453" w:type="dxa"/>
            <w:vAlign w:val="center"/>
          </w:tcPr>
          <w:p w14:paraId="6CBE2751" w14:textId="1577D6CD" w:rsidR="00C242C6" w:rsidRPr="008478D9" w:rsidRDefault="00C242C6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8478D9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I</w:t>
            </w:r>
            <w:r w:rsidR="00D66E5D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l propose un moyen de résolution et le réalise</w:t>
            </w:r>
          </w:p>
        </w:tc>
        <w:tc>
          <w:tcPr>
            <w:tcW w:w="1599" w:type="dxa"/>
            <w:vAlign w:val="center"/>
          </w:tcPr>
          <w:p w14:paraId="39300628" w14:textId="53CBDF2B" w:rsidR="00C242C6" w:rsidRPr="008478D9" w:rsidRDefault="00C242C6" w:rsidP="00D66E5D">
            <w:pPr>
              <w:rPr>
                <w:rFonts w:asciiTheme="minorHAnsi" w:hAnsiTheme="minorHAnsi"/>
                <w:sz w:val="20"/>
                <w:szCs w:val="20"/>
              </w:rPr>
            </w:pPr>
            <w:r w:rsidRPr="008478D9">
              <w:rPr>
                <w:rFonts w:asciiTheme="minorHAnsi" w:hAnsiTheme="minorHAnsi"/>
                <w:sz w:val="20"/>
                <w:szCs w:val="20"/>
              </w:rPr>
              <w:t>Complète la synthèse</w:t>
            </w:r>
          </w:p>
        </w:tc>
      </w:tr>
      <w:tr w:rsidR="00D66E5D" w:rsidRPr="00294E7E" w14:paraId="65703B63" w14:textId="77777777" w:rsidTr="00C92575">
        <w:trPr>
          <w:trHeight w:val="702"/>
        </w:trPr>
        <w:tc>
          <w:tcPr>
            <w:tcW w:w="1511" w:type="dxa"/>
            <w:vAlign w:val="center"/>
          </w:tcPr>
          <w:p w14:paraId="0FCA9758" w14:textId="24AB93E2" w:rsidR="00C242C6" w:rsidRPr="00294E7E" w:rsidRDefault="00C242C6" w:rsidP="00CE0E3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294E7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Compétences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et capacités</w:t>
            </w:r>
            <w:r w:rsidRPr="00294E7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visées</w:t>
            </w:r>
          </w:p>
        </w:tc>
        <w:tc>
          <w:tcPr>
            <w:tcW w:w="2700" w:type="dxa"/>
          </w:tcPr>
          <w:p w14:paraId="6A1CD36D" w14:textId="2559A3D0" w:rsidR="00C242C6" w:rsidRPr="008478D9" w:rsidRDefault="00C242C6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50848810" w14:textId="42857B2C" w:rsidR="00C242C6" w:rsidRPr="00D66E5D" w:rsidRDefault="00C242C6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D66E5D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S’approprier : Extraire l’information, compréhension du problème.</w:t>
            </w:r>
          </w:p>
        </w:tc>
        <w:tc>
          <w:tcPr>
            <w:tcW w:w="1928" w:type="dxa"/>
          </w:tcPr>
          <w:p w14:paraId="29DA31D3" w14:textId="77777777" w:rsidR="00C242C6" w:rsidRPr="008478D9" w:rsidRDefault="00C242C6" w:rsidP="006234B6">
            <w:pPr>
              <w:rPr>
                <w:rFonts w:asciiTheme="minorHAnsi" w:eastAsia="Times New Roman" w:hAnsiTheme="minorHAnsi" w:cs="Arial"/>
                <w:b/>
                <w:i/>
                <w:sz w:val="20"/>
                <w:szCs w:val="20"/>
                <w:lang w:eastAsia="fr-FR"/>
              </w:rPr>
            </w:pPr>
            <w:r w:rsidRPr="008478D9">
              <w:rPr>
                <w:rFonts w:asciiTheme="minorHAnsi" w:eastAsia="Times New Roman" w:hAnsiTheme="minorHAnsi" w:cs="Arial"/>
                <w:b/>
                <w:i/>
                <w:sz w:val="20"/>
                <w:szCs w:val="20"/>
                <w:lang w:eastAsia="fr-FR"/>
              </w:rPr>
              <w:t>Utiliser des pourcentages dans des situations issues de la vie courante</w:t>
            </w:r>
          </w:p>
          <w:p w14:paraId="409B6887" w14:textId="77777777" w:rsidR="00D66E5D" w:rsidRDefault="00D66E5D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</w:p>
          <w:p w14:paraId="6BB4B1F6" w14:textId="0E1C2806" w:rsidR="00C242C6" w:rsidRPr="00D66E5D" w:rsidRDefault="00C242C6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D66E5D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Réaliser : calculs de pourcentages, calculs des prix.</w:t>
            </w:r>
          </w:p>
          <w:p w14:paraId="68EE9CE5" w14:textId="7EED90E4" w:rsidR="009B02D5" w:rsidRPr="009B02D5" w:rsidRDefault="009B02D5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Raisonner : savoir comment calculer un pourcentage</w:t>
            </w:r>
          </w:p>
        </w:tc>
        <w:tc>
          <w:tcPr>
            <w:tcW w:w="2730" w:type="dxa"/>
          </w:tcPr>
          <w:p w14:paraId="693C63E4" w14:textId="77777777" w:rsidR="00C242C6" w:rsidRDefault="009B02D5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 xml:space="preserve">Communiquer : </w:t>
            </w:r>
          </w:p>
          <w:p w14:paraId="3E1B6556" w14:textId="6D9D880F" w:rsidR="009B02D5" w:rsidRPr="008478D9" w:rsidRDefault="009B02D5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Rendre compte de sa démarche à l’oral</w:t>
            </w:r>
          </w:p>
        </w:tc>
        <w:tc>
          <w:tcPr>
            <w:tcW w:w="3453" w:type="dxa"/>
          </w:tcPr>
          <w:p w14:paraId="4DEE2F69" w14:textId="77777777" w:rsidR="00C242C6" w:rsidRPr="008478D9" w:rsidRDefault="00C242C6" w:rsidP="006234B6">
            <w:pPr>
              <w:rPr>
                <w:rFonts w:asciiTheme="minorHAnsi" w:eastAsia="Times New Roman" w:hAnsiTheme="minorHAnsi" w:cs="Arial"/>
                <w:b/>
                <w:i/>
                <w:sz w:val="20"/>
                <w:szCs w:val="20"/>
                <w:lang w:eastAsia="fr-FR"/>
              </w:rPr>
            </w:pPr>
            <w:r w:rsidRPr="008478D9">
              <w:rPr>
                <w:rFonts w:asciiTheme="minorHAnsi" w:eastAsia="Times New Roman" w:hAnsiTheme="minorHAnsi" w:cs="Arial"/>
                <w:b/>
                <w:i/>
                <w:sz w:val="20"/>
                <w:szCs w:val="20"/>
                <w:lang w:eastAsia="fr-FR"/>
              </w:rPr>
              <w:t>Etudier et représenter graphiquement les fonctions affines.</w:t>
            </w:r>
          </w:p>
          <w:p w14:paraId="00EE6EF5" w14:textId="77777777" w:rsidR="00C242C6" w:rsidRDefault="00C242C6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</w:p>
          <w:p w14:paraId="3AE2F209" w14:textId="77777777" w:rsidR="00C242C6" w:rsidRPr="00C242C6" w:rsidRDefault="00C242C6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C242C6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Réaliser TIC : utilisation d’Excel pour déterminer la formule la plus avantageuse.</w:t>
            </w:r>
          </w:p>
          <w:p w14:paraId="6CBE1E5C" w14:textId="77777777" w:rsidR="00D66E5D" w:rsidRDefault="00D66E5D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</w:p>
          <w:p w14:paraId="3C0B70A1" w14:textId="2505DB63" w:rsidR="00C242C6" w:rsidRPr="008478D9" w:rsidRDefault="00C242C6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C242C6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Valider TIC : Exploitation d’Excel pour déterminer la formule la plus avantageuse.</w:t>
            </w:r>
          </w:p>
        </w:tc>
        <w:tc>
          <w:tcPr>
            <w:tcW w:w="1599" w:type="dxa"/>
          </w:tcPr>
          <w:p w14:paraId="17D870E8" w14:textId="35A98BBE" w:rsidR="00C242C6" w:rsidRPr="008478D9" w:rsidRDefault="00C242C6" w:rsidP="00D66E5D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</w:p>
        </w:tc>
      </w:tr>
      <w:tr w:rsidR="00D66E5D" w:rsidRPr="00294E7E" w14:paraId="30809789" w14:textId="77777777" w:rsidTr="00C92575">
        <w:trPr>
          <w:trHeight w:val="986"/>
        </w:trPr>
        <w:tc>
          <w:tcPr>
            <w:tcW w:w="1511" w:type="dxa"/>
            <w:vAlign w:val="center"/>
          </w:tcPr>
          <w:p w14:paraId="1DA32D44" w14:textId="4CD11D29" w:rsidR="00C242C6" w:rsidRPr="00390449" w:rsidRDefault="00C242C6" w:rsidP="00CE0E3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390449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Attendus</w:t>
            </w:r>
          </w:p>
        </w:tc>
        <w:tc>
          <w:tcPr>
            <w:tcW w:w="2700" w:type="dxa"/>
          </w:tcPr>
          <w:p w14:paraId="62C03CC1" w14:textId="7AEE29AB" w:rsidR="00C242C6" w:rsidRPr="008478D9" w:rsidRDefault="00C242C6" w:rsidP="00D66E5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3" w:type="dxa"/>
          </w:tcPr>
          <w:p w14:paraId="6B1B32A8" w14:textId="27E3A0DF" w:rsidR="00C242C6" w:rsidRPr="008478D9" w:rsidRDefault="00C242C6" w:rsidP="00D66E5D">
            <w:pPr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8478D9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  <w:r w:rsidR="009B02D5">
              <w:rPr>
                <w:rFonts w:asciiTheme="minorHAnsi" w:hAnsiTheme="minorHAnsi" w:cs="Arial"/>
                <w:color w:val="000000"/>
                <w:sz w:val="20"/>
                <w:szCs w:val="20"/>
              </w:rPr>
              <w:t>L’élève doit être capable de d’extraire les informations du document</w:t>
            </w:r>
          </w:p>
        </w:tc>
        <w:tc>
          <w:tcPr>
            <w:tcW w:w="1928" w:type="dxa"/>
          </w:tcPr>
          <w:p w14:paraId="6DA0EDDC" w14:textId="16833FC2" w:rsidR="00C242C6" w:rsidRPr="008478D9" w:rsidRDefault="009B02D5" w:rsidP="006234B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L’élève doit être capable d</w:t>
            </w:r>
            <w:r w:rsidR="006234B6">
              <w:rPr>
                <w:rFonts w:asciiTheme="minorHAnsi" w:hAnsiTheme="minorHAnsi" w:cs="Arial"/>
                <w:color w:val="000000"/>
                <w:sz w:val="20"/>
                <w:szCs w:val="20"/>
              </w:rPr>
              <w:t>’utiliser des pourcentages afin de calculer des prix</w:t>
            </w:r>
          </w:p>
        </w:tc>
        <w:tc>
          <w:tcPr>
            <w:tcW w:w="2730" w:type="dxa"/>
          </w:tcPr>
          <w:p w14:paraId="1AA4A49E" w14:textId="379F0CA4" w:rsidR="00C242C6" w:rsidRPr="008478D9" w:rsidRDefault="009B02D5" w:rsidP="00D66E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L’élève doit être capable d’expliquer sa démarche et ses résultats aux autres groupes</w:t>
            </w:r>
          </w:p>
        </w:tc>
        <w:tc>
          <w:tcPr>
            <w:tcW w:w="3453" w:type="dxa"/>
          </w:tcPr>
          <w:p w14:paraId="7B6731EB" w14:textId="6EAE9DB2" w:rsidR="00C242C6" w:rsidRPr="008478D9" w:rsidRDefault="009B02D5" w:rsidP="00D66E5D">
            <w:pPr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L’élève doit être capable de</w:t>
            </w:r>
            <w:r w:rsidR="00D66E5D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suivre une méthode de résolution et réinvestir ses connaissances pour exploiter les résultats obtenus</w:t>
            </w:r>
          </w:p>
        </w:tc>
        <w:tc>
          <w:tcPr>
            <w:tcW w:w="1599" w:type="dxa"/>
          </w:tcPr>
          <w:p w14:paraId="4D2F73F7" w14:textId="208F9C15" w:rsidR="00C242C6" w:rsidRPr="008478D9" w:rsidRDefault="00C242C6" w:rsidP="00D66E5D">
            <w:pPr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</w:p>
        </w:tc>
      </w:tr>
    </w:tbl>
    <w:p w14:paraId="50421D37" w14:textId="77777777" w:rsidR="00ED570B" w:rsidRDefault="00ED570B">
      <w:pPr>
        <w:pStyle w:val="Standard"/>
        <w:rPr>
          <w:rFonts w:ascii="Arial" w:hAnsi="Arial"/>
        </w:rPr>
        <w:sectPr w:rsidR="00ED570B" w:rsidSect="00513CCC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13679489" w14:textId="77777777" w:rsidR="005A6A97" w:rsidRDefault="005A6A97" w:rsidP="005A6A97">
      <w:pPr>
        <w:rPr>
          <w:b/>
          <w:sz w:val="32"/>
          <w:szCs w:val="32"/>
        </w:rPr>
      </w:pPr>
    </w:p>
    <w:p w14:paraId="62F8E00D" w14:textId="69830724" w:rsidR="005A6A97" w:rsidRPr="007D332C" w:rsidRDefault="00DD2CAA" w:rsidP="00C92575">
      <w:pPr>
        <w:rPr>
          <w:b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5DECF98" wp14:editId="7B46F9D4">
                <wp:simplePos x="0" y="0"/>
                <wp:positionH relativeFrom="column">
                  <wp:posOffset>3155315</wp:posOffset>
                </wp:positionH>
                <wp:positionV relativeFrom="paragraph">
                  <wp:posOffset>1270</wp:posOffset>
                </wp:positionV>
                <wp:extent cx="297815" cy="266700"/>
                <wp:effectExtent l="0" t="0" r="0" b="0"/>
                <wp:wrapNone/>
                <wp:docPr id="4098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C99E1" w14:textId="370C2E0C" w:rsidR="00720E1D" w:rsidRDefault="00720E1D" w:rsidP="005A6A9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DECF98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248.45pt;margin-top:.1pt;width:23.45pt;height:21pt;z-index:251619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" filled="f" stroked="f">
                <v:textbox style="mso-fit-shape-to-text:t">
                  <w:txbxContent>
                    <w:p w14:paraId="6F0C99E1" w14:textId="370C2E0C" w:rsidR="00720E1D" w:rsidRDefault="00720E1D" w:rsidP="005A6A97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5197"/>
        <w:gridCol w:w="1977"/>
      </w:tblGrid>
      <w:tr w:rsidR="00C92575" w:rsidRPr="00E556C1" w14:paraId="769CA2FB" w14:textId="77777777" w:rsidTr="00C92575">
        <w:tc>
          <w:tcPr>
            <w:tcW w:w="2161" w:type="dxa"/>
          </w:tcPr>
          <w:p w14:paraId="6FD72618" w14:textId="77777777" w:rsidR="00C92575" w:rsidRPr="00E556C1" w:rsidRDefault="00C92575" w:rsidP="00C92575">
            <w:r>
              <w:rPr>
                <w:noProof/>
                <w:lang w:eastAsia="fr-FR" w:bidi="ar-SA"/>
              </w:rPr>
              <w:drawing>
                <wp:inline distT="0" distB="0" distL="0" distR="0" wp14:anchorId="7225664D" wp14:editId="1FD28033">
                  <wp:extent cx="1066800" cy="771525"/>
                  <wp:effectExtent l="0" t="0" r="0" b="9525"/>
                  <wp:docPr id="46" name="il_fi" descr="http://www.lyc-hoche-versailles.ac-versailles.fr/IMG/png/logo_ac-versailles_transparent_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yc-hoche-versailles.ac-versailles.fr/IMG/png/logo_ac-versailles_transparent_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7" w:type="dxa"/>
          </w:tcPr>
          <w:p w14:paraId="2BDD6ABE" w14:textId="77777777" w:rsidR="00C92575" w:rsidRPr="00E556C1" w:rsidRDefault="00C92575" w:rsidP="00C92575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14:paraId="6854D6F5" w14:textId="77777777" w:rsidR="00C92575" w:rsidRPr="00E556C1" w:rsidRDefault="00C92575" w:rsidP="00C92575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E556C1">
              <w:rPr>
                <w:rFonts w:ascii="Arial" w:hAnsi="Arial" w:cs="Arial"/>
                <w:b/>
                <w:color w:val="7030A0"/>
                <w:sz w:val="28"/>
                <w:szCs w:val="28"/>
              </w:rPr>
              <w:t>EVALUATION  FOR</w:t>
            </w: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MATIVE</w:t>
            </w:r>
          </w:p>
          <w:p w14:paraId="19C77057" w14:textId="77777777" w:rsidR="00C92575" w:rsidRPr="00E556C1" w:rsidRDefault="00C92575" w:rsidP="00C92575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1977" w:type="dxa"/>
          </w:tcPr>
          <w:p w14:paraId="132D6C56" w14:textId="77777777" w:rsidR="00C92575" w:rsidRPr="00E556C1" w:rsidRDefault="00C92575" w:rsidP="00C92575"/>
          <w:p w14:paraId="50A1D198" w14:textId="77777777" w:rsidR="00C92575" w:rsidRPr="004C453A" w:rsidRDefault="00C92575" w:rsidP="00C92575">
            <w:pPr>
              <w:jc w:val="center"/>
              <w:rPr>
                <w:rFonts w:ascii="Arial" w:hAnsi="Arial" w:cs="Arial"/>
                <w:b/>
              </w:rPr>
            </w:pPr>
            <w:r w:rsidRPr="004C453A">
              <w:rPr>
                <w:rFonts w:ascii="Arial" w:hAnsi="Arial" w:cs="Arial"/>
                <w:b/>
              </w:rPr>
              <w:t>Sciences Physiques</w:t>
            </w:r>
            <w:r>
              <w:rPr>
                <w:rFonts w:ascii="Arial" w:hAnsi="Arial" w:cs="Arial"/>
                <w:b/>
              </w:rPr>
              <w:t xml:space="preserve"> et/ou mathématiques </w:t>
            </w:r>
          </w:p>
          <w:p w14:paraId="6AF29074" w14:textId="77777777" w:rsidR="00C92575" w:rsidRPr="00E556C1" w:rsidRDefault="00C92575" w:rsidP="00C9257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045BC72" w14:textId="291C0EC6" w:rsidR="005A6A97" w:rsidRPr="00911930" w:rsidRDefault="005A6A97" w:rsidP="005A6A97">
      <w:pPr>
        <w:tabs>
          <w:tab w:val="left" w:pos="1575"/>
        </w:tabs>
        <w:spacing w:before="120" w:after="120"/>
      </w:pPr>
    </w:p>
    <w:tbl>
      <w:tblPr>
        <w:tblpPr w:leftFromText="141" w:rightFromText="141" w:vertAnchor="page" w:horzAnchor="margin" w:tblpY="1186"/>
        <w:tblW w:w="10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49"/>
        <w:gridCol w:w="2966"/>
        <w:gridCol w:w="3417"/>
      </w:tblGrid>
      <w:tr w:rsidR="00C92575" w:rsidRPr="00E556C1" w14:paraId="5D23BD99" w14:textId="77777777" w:rsidTr="00C92575">
        <w:trPr>
          <w:trHeight w:val="552"/>
        </w:trPr>
        <w:tc>
          <w:tcPr>
            <w:tcW w:w="4049" w:type="dxa"/>
            <w:shd w:val="clear" w:color="auto" w:fill="auto"/>
          </w:tcPr>
          <w:p w14:paraId="3D377E59" w14:textId="77777777" w:rsidR="00C92575" w:rsidRPr="000A7105" w:rsidRDefault="00C92575" w:rsidP="00C92575">
            <w:pPr>
              <w:spacing w:before="120" w:after="120"/>
            </w:pPr>
            <w:r>
              <w:t>NOM</w:t>
            </w:r>
            <w:r w:rsidRPr="000A7105">
              <w:t xml:space="preserve"> et </w:t>
            </w:r>
            <w:r>
              <w:t>P</w:t>
            </w:r>
            <w:r w:rsidRPr="000A7105">
              <w:t xml:space="preserve">rénom : </w:t>
            </w:r>
          </w:p>
        </w:tc>
        <w:tc>
          <w:tcPr>
            <w:tcW w:w="2966" w:type="dxa"/>
            <w:shd w:val="clear" w:color="auto" w:fill="auto"/>
          </w:tcPr>
          <w:p w14:paraId="14F70263" w14:textId="77777777" w:rsidR="00C92575" w:rsidRPr="000A7105" w:rsidRDefault="00C92575" w:rsidP="00C92575">
            <w:pPr>
              <w:spacing w:before="120" w:after="120"/>
            </w:pPr>
            <w:r w:rsidRPr="000A7105">
              <w:t xml:space="preserve">Diplôme préparé : </w:t>
            </w:r>
          </w:p>
        </w:tc>
        <w:tc>
          <w:tcPr>
            <w:tcW w:w="3417" w:type="dxa"/>
            <w:shd w:val="clear" w:color="auto" w:fill="auto"/>
          </w:tcPr>
          <w:p w14:paraId="63235293" w14:textId="77777777" w:rsidR="00C92575" w:rsidRPr="000A7105" w:rsidRDefault="00C92575" w:rsidP="00C92575">
            <w:pPr>
              <w:spacing w:before="120" w:after="120"/>
            </w:pPr>
            <w:r w:rsidRPr="000A7105">
              <w:t>Séquence d’évaluation n°</w:t>
            </w:r>
            <w:r>
              <w:t xml:space="preserve"> </w:t>
            </w:r>
          </w:p>
        </w:tc>
      </w:tr>
    </w:tbl>
    <w:p w14:paraId="00CF87D6" w14:textId="77777777" w:rsidR="005A6A97" w:rsidRDefault="005A6A97" w:rsidP="005A6A97">
      <w:pPr>
        <w:tabs>
          <w:tab w:val="left" w:pos="1575"/>
        </w:tabs>
      </w:pPr>
    </w:p>
    <w:p w14:paraId="6825CFE3" w14:textId="3FBA726D" w:rsidR="005A6A97" w:rsidRDefault="00C92575" w:rsidP="005A6A97">
      <w:pPr>
        <w:pStyle w:val="Titre1numrot"/>
        <w:numPr>
          <w:ilvl w:val="0"/>
          <w:numId w:val="0"/>
        </w:numPr>
      </w:pPr>
      <w:proofErr w:type="gramStart"/>
      <w:r>
        <w:t>1.</w:t>
      </w:r>
      <w:r w:rsidR="005A6A97" w:rsidRPr="00DA2F87">
        <w:t>Liste</w:t>
      </w:r>
      <w:proofErr w:type="gramEnd"/>
      <w:r w:rsidR="005A6A97" w:rsidRPr="00DA2F87">
        <w:t xml:space="preserve"> des capacités, connaissances et attitudes évaluées</w:t>
      </w:r>
    </w:p>
    <w:tbl>
      <w:tblPr>
        <w:tblW w:w="1046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15"/>
        <w:gridCol w:w="8046"/>
      </w:tblGrid>
      <w:tr w:rsidR="005A6A97" w:rsidRPr="00E556C1" w14:paraId="7E154BC3" w14:textId="77777777" w:rsidTr="00FB52A2">
        <w:trPr>
          <w:trHeight w:val="371"/>
        </w:trPr>
        <w:tc>
          <w:tcPr>
            <w:tcW w:w="2415" w:type="dxa"/>
            <w:shd w:val="clear" w:color="auto" w:fill="auto"/>
            <w:vAlign w:val="center"/>
          </w:tcPr>
          <w:p w14:paraId="0DA51A86" w14:textId="02B28338" w:rsidR="005A6A97" w:rsidRPr="00BC6E70" w:rsidRDefault="00720E1D" w:rsidP="00FB52A2">
            <w:pPr>
              <w:jc w:val="center"/>
              <w:rPr>
                <w:b/>
              </w:rPr>
            </w:pPr>
            <w:r>
              <w:rPr>
                <w:b/>
              </w:rPr>
              <w:t>Critère d’évaluation</w:t>
            </w:r>
          </w:p>
        </w:tc>
        <w:tc>
          <w:tcPr>
            <w:tcW w:w="8046" w:type="dxa"/>
            <w:shd w:val="clear" w:color="auto" w:fill="auto"/>
            <w:vAlign w:val="center"/>
          </w:tcPr>
          <w:p w14:paraId="10E00B11" w14:textId="352E63C6" w:rsidR="005A6A97" w:rsidRPr="00776D00" w:rsidRDefault="005A6A97" w:rsidP="00720E1D">
            <w:pPr>
              <w:pStyle w:val="Paragraphedeliste1"/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</w:tc>
      </w:tr>
      <w:tr w:rsidR="005A6A97" w:rsidRPr="00E556C1" w14:paraId="096108F5" w14:textId="77777777" w:rsidTr="00FB52A2">
        <w:trPr>
          <w:trHeight w:val="371"/>
        </w:trPr>
        <w:tc>
          <w:tcPr>
            <w:tcW w:w="2415" w:type="dxa"/>
            <w:shd w:val="clear" w:color="auto" w:fill="auto"/>
            <w:vAlign w:val="center"/>
          </w:tcPr>
          <w:p w14:paraId="627B4980" w14:textId="77777777" w:rsidR="005A6A97" w:rsidRPr="00BC6E70" w:rsidRDefault="005A6A97" w:rsidP="00FB52A2">
            <w:pPr>
              <w:jc w:val="center"/>
              <w:rPr>
                <w:b/>
              </w:rPr>
            </w:pPr>
            <w:r w:rsidRPr="00BC6E70">
              <w:rPr>
                <w:b/>
              </w:rPr>
              <w:t>Attitudes</w:t>
            </w:r>
          </w:p>
        </w:tc>
        <w:tc>
          <w:tcPr>
            <w:tcW w:w="8046" w:type="dxa"/>
            <w:shd w:val="clear" w:color="auto" w:fill="auto"/>
            <w:vAlign w:val="center"/>
          </w:tcPr>
          <w:p w14:paraId="2EBFA671" w14:textId="1560B498" w:rsidR="005A6A97" w:rsidRPr="007E73C6" w:rsidRDefault="005A6A97" w:rsidP="00FB52A2">
            <w:pPr>
              <w:rPr>
                <w:sz w:val="20"/>
                <w:szCs w:val="20"/>
              </w:rPr>
            </w:pPr>
          </w:p>
        </w:tc>
      </w:tr>
    </w:tbl>
    <w:p w14:paraId="6AA1528D" w14:textId="77777777" w:rsidR="005A6A97" w:rsidRDefault="005A6A97" w:rsidP="005A6A97">
      <w:pPr>
        <w:pStyle w:val="Titre1numrot"/>
        <w:numPr>
          <w:ilvl w:val="0"/>
          <w:numId w:val="0"/>
        </w:numPr>
      </w:pPr>
      <w:r>
        <w:t xml:space="preserve">2. </w:t>
      </w:r>
      <w:r w:rsidRPr="00DA2F87">
        <w:t>Liste des capacités, connaissances et attitudes évaluées</w:t>
      </w:r>
    </w:p>
    <w:tbl>
      <w:tblPr>
        <w:tblpPr w:leftFromText="141" w:rightFromText="141" w:vertAnchor="page" w:horzAnchor="margin" w:tblpY="6046"/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5177"/>
        <w:gridCol w:w="1230"/>
        <w:gridCol w:w="565"/>
        <w:gridCol w:w="723"/>
        <w:gridCol w:w="655"/>
      </w:tblGrid>
      <w:tr w:rsidR="00C92575" w:rsidRPr="00FE3B66" w14:paraId="325651C0" w14:textId="77777777" w:rsidTr="00C92575">
        <w:trPr>
          <w:trHeight w:val="741"/>
        </w:trPr>
        <w:tc>
          <w:tcPr>
            <w:tcW w:w="2152" w:type="dxa"/>
            <w:vMerge w:val="restart"/>
            <w:vAlign w:val="center"/>
          </w:tcPr>
          <w:p w14:paraId="578CDA4B" w14:textId="77777777" w:rsidR="00C92575" w:rsidRPr="00DB0CBF" w:rsidRDefault="00C92575" w:rsidP="00C92575">
            <w:pPr>
              <w:jc w:val="center"/>
              <w:rPr>
                <w:b/>
              </w:rPr>
            </w:pPr>
            <w:r w:rsidRPr="00DB0CBF">
              <w:rPr>
                <w:b/>
              </w:rPr>
              <w:t>Compétences</w:t>
            </w:r>
          </w:p>
        </w:tc>
        <w:tc>
          <w:tcPr>
            <w:tcW w:w="5177" w:type="dxa"/>
            <w:vMerge w:val="restart"/>
            <w:vAlign w:val="center"/>
          </w:tcPr>
          <w:p w14:paraId="519F4C4E" w14:textId="77777777" w:rsidR="00C92575" w:rsidRPr="00DB0CBF" w:rsidRDefault="00C92575" w:rsidP="00C92575">
            <w:pPr>
              <w:jc w:val="center"/>
              <w:rPr>
                <w:b/>
              </w:rPr>
            </w:pPr>
            <w:r w:rsidRPr="00DB0CBF">
              <w:rPr>
                <w:b/>
              </w:rPr>
              <w:t>Capacités</w:t>
            </w:r>
          </w:p>
        </w:tc>
        <w:tc>
          <w:tcPr>
            <w:tcW w:w="1230" w:type="dxa"/>
            <w:vMerge w:val="restart"/>
            <w:vAlign w:val="center"/>
          </w:tcPr>
          <w:p w14:paraId="673F3D1A" w14:textId="77777777" w:rsidR="00C92575" w:rsidRPr="00DB0CBF" w:rsidRDefault="00C92575" w:rsidP="00C92575">
            <w:pPr>
              <w:jc w:val="center"/>
              <w:rPr>
                <w:b/>
              </w:rPr>
            </w:pPr>
            <w:r w:rsidRPr="00DB0CBF">
              <w:rPr>
                <w:b/>
              </w:rPr>
              <w:t>Questions</w:t>
            </w:r>
          </w:p>
        </w:tc>
        <w:tc>
          <w:tcPr>
            <w:tcW w:w="1943" w:type="dxa"/>
            <w:gridSpan w:val="3"/>
          </w:tcPr>
          <w:p w14:paraId="0017F673" w14:textId="77777777" w:rsidR="00C92575" w:rsidRPr="00DB0CBF" w:rsidRDefault="00C92575" w:rsidP="00C92575">
            <w:pPr>
              <w:jc w:val="center"/>
              <w:rPr>
                <w:b/>
              </w:rPr>
            </w:pPr>
            <w:r w:rsidRPr="00DB0CBF">
              <w:rPr>
                <w:b/>
              </w:rPr>
              <w:t>Appréciation du niveau d’acquisition</w:t>
            </w:r>
          </w:p>
        </w:tc>
      </w:tr>
      <w:tr w:rsidR="00C92575" w:rsidRPr="00FE3B66" w14:paraId="36BBAB19" w14:textId="77777777" w:rsidTr="00C92575">
        <w:trPr>
          <w:trHeight w:val="299"/>
        </w:trPr>
        <w:tc>
          <w:tcPr>
            <w:tcW w:w="2152" w:type="dxa"/>
            <w:vMerge/>
          </w:tcPr>
          <w:p w14:paraId="348B0087" w14:textId="77777777" w:rsidR="00C92575" w:rsidRPr="00DB0CBF" w:rsidRDefault="00C92575" w:rsidP="00C92575">
            <w:pPr>
              <w:jc w:val="center"/>
              <w:rPr>
                <w:b/>
              </w:rPr>
            </w:pPr>
          </w:p>
        </w:tc>
        <w:tc>
          <w:tcPr>
            <w:tcW w:w="5177" w:type="dxa"/>
            <w:vMerge/>
          </w:tcPr>
          <w:p w14:paraId="53A010FC" w14:textId="77777777" w:rsidR="00C92575" w:rsidRPr="00DB0CBF" w:rsidRDefault="00C92575" w:rsidP="00C92575">
            <w:pPr>
              <w:jc w:val="center"/>
              <w:rPr>
                <w:b/>
              </w:rPr>
            </w:pPr>
          </w:p>
        </w:tc>
        <w:tc>
          <w:tcPr>
            <w:tcW w:w="1230" w:type="dxa"/>
            <w:vMerge/>
          </w:tcPr>
          <w:p w14:paraId="3EB87A80" w14:textId="77777777" w:rsidR="00C92575" w:rsidRPr="00DB0CBF" w:rsidRDefault="00C92575" w:rsidP="00C92575">
            <w:pPr>
              <w:jc w:val="center"/>
              <w:rPr>
                <w:b/>
              </w:rPr>
            </w:pPr>
          </w:p>
        </w:tc>
        <w:tc>
          <w:tcPr>
            <w:tcW w:w="565" w:type="dxa"/>
          </w:tcPr>
          <w:p w14:paraId="46404A01" w14:textId="77777777" w:rsidR="00C92575" w:rsidRPr="00DB0CBF" w:rsidRDefault="00C92575" w:rsidP="00C92575">
            <w:pPr>
              <w:jc w:val="center"/>
              <w:rPr>
                <w:b/>
              </w:rPr>
            </w:pPr>
            <w:r w:rsidRPr="00DB0CBF">
              <w:rPr>
                <w:b/>
              </w:rPr>
              <w:t>A</w:t>
            </w:r>
          </w:p>
        </w:tc>
        <w:tc>
          <w:tcPr>
            <w:tcW w:w="723" w:type="dxa"/>
          </w:tcPr>
          <w:p w14:paraId="2B63E979" w14:textId="77777777" w:rsidR="00C92575" w:rsidRPr="00DB0CBF" w:rsidRDefault="00C92575" w:rsidP="00C92575">
            <w:pPr>
              <w:jc w:val="center"/>
              <w:rPr>
                <w:b/>
              </w:rPr>
            </w:pPr>
            <w:r w:rsidRPr="00DB0CBF">
              <w:rPr>
                <w:b/>
              </w:rPr>
              <w:t>ECA</w:t>
            </w:r>
          </w:p>
        </w:tc>
        <w:tc>
          <w:tcPr>
            <w:tcW w:w="655" w:type="dxa"/>
          </w:tcPr>
          <w:p w14:paraId="33008A05" w14:textId="77777777" w:rsidR="00C92575" w:rsidRPr="00DB0CBF" w:rsidRDefault="00C92575" w:rsidP="00C92575">
            <w:pPr>
              <w:jc w:val="center"/>
              <w:rPr>
                <w:b/>
              </w:rPr>
            </w:pPr>
            <w:r w:rsidRPr="00DB0CBF">
              <w:rPr>
                <w:b/>
              </w:rPr>
              <w:t>NA</w:t>
            </w:r>
          </w:p>
        </w:tc>
      </w:tr>
      <w:tr w:rsidR="00C92575" w:rsidRPr="00FE3B66" w14:paraId="7BE2126B" w14:textId="77777777" w:rsidTr="00C92575">
        <w:trPr>
          <w:trHeight w:val="1086"/>
        </w:trPr>
        <w:tc>
          <w:tcPr>
            <w:tcW w:w="2152" w:type="dxa"/>
            <w:vAlign w:val="center"/>
          </w:tcPr>
          <w:p w14:paraId="589FAA48" w14:textId="77777777" w:rsidR="00C92575" w:rsidRPr="00DB0CBF" w:rsidRDefault="00C92575" w:rsidP="00C92575">
            <w:pPr>
              <w:jc w:val="center"/>
              <w:rPr>
                <w:b/>
              </w:rPr>
            </w:pPr>
            <w:r w:rsidRPr="00DB0CBF">
              <w:rPr>
                <w:b/>
              </w:rPr>
              <w:t>S’approprier</w:t>
            </w:r>
          </w:p>
        </w:tc>
        <w:tc>
          <w:tcPr>
            <w:tcW w:w="5177" w:type="dxa"/>
          </w:tcPr>
          <w:p w14:paraId="005481F3" w14:textId="77777777" w:rsidR="00C92575" w:rsidRPr="00DE4926" w:rsidRDefault="00C92575" w:rsidP="00C92575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DE4926">
              <w:rPr>
                <w:sz w:val="22"/>
                <w:szCs w:val="22"/>
              </w:rPr>
              <w:t>L’élève donne les minéraux responsables de la dureté de l’eau.</w:t>
            </w:r>
          </w:p>
          <w:p w14:paraId="4509E912" w14:textId="77777777" w:rsidR="00C92575" w:rsidRPr="00DE4926" w:rsidRDefault="00C92575" w:rsidP="00C92575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DE4926">
              <w:rPr>
                <w:sz w:val="22"/>
                <w:szCs w:val="22"/>
              </w:rPr>
              <w:t>L’élève donne des exemples de désagréments occasionnés par l’utilisation d’une eau dure.</w:t>
            </w:r>
          </w:p>
          <w:p w14:paraId="283F2E4F" w14:textId="77777777" w:rsidR="00C92575" w:rsidRPr="00DE4926" w:rsidRDefault="00C92575" w:rsidP="00C92575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DE4926">
              <w:rPr>
                <w:sz w:val="22"/>
                <w:szCs w:val="22"/>
              </w:rPr>
              <w:t>L’élève donne la signification du pictogramme présent sur le flacon à l’aide du document ressource fourni</w:t>
            </w:r>
          </w:p>
          <w:p w14:paraId="1AE05B9A" w14:textId="77777777" w:rsidR="00C92575" w:rsidRPr="00DB0CBF" w:rsidRDefault="00C92575" w:rsidP="00C9257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30" w:type="dxa"/>
          </w:tcPr>
          <w:p w14:paraId="2C26E0B0" w14:textId="77777777" w:rsidR="00C92575" w:rsidRPr="001265FF" w:rsidRDefault="00C92575" w:rsidP="00C92575">
            <w:pPr>
              <w:spacing w:before="120" w:after="12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</w:tcPr>
          <w:p w14:paraId="6A868D30" w14:textId="77777777" w:rsidR="00C92575" w:rsidRPr="00DB0CBF" w:rsidRDefault="00C92575" w:rsidP="00C925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14:paraId="46E34EB1" w14:textId="77777777" w:rsidR="00C92575" w:rsidRPr="00DB0CBF" w:rsidRDefault="00C92575" w:rsidP="00C925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14:paraId="194EB77E" w14:textId="77777777" w:rsidR="00C92575" w:rsidRPr="00DB0CBF" w:rsidRDefault="00C92575" w:rsidP="00C92575">
            <w:pPr>
              <w:jc w:val="center"/>
              <w:rPr>
                <w:sz w:val="18"/>
                <w:szCs w:val="18"/>
              </w:rPr>
            </w:pPr>
          </w:p>
        </w:tc>
      </w:tr>
      <w:tr w:rsidR="00C92575" w:rsidRPr="00FE3B66" w14:paraId="62DC1AB5" w14:textId="77777777" w:rsidTr="00C92575">
        <w:trPr>
          <w:trHeight w:val="1116"/>
        </w:trPr>
        <w:tc>
          <w:tcPr>
            <w:tcW w:w="2152" w:type="dxa"/>
            <w:vAlign w:val="center"/>
          </w:tcPr>
          <w:p w14:paraId="2AE9952C" w14:textId="77777777" w:rsidR="00C92575" w:rsidRPr="00DB0CBF" w:rsidRDefault="00C92575" w:rsidP="00C92575">
            <w:pPr>
              <w:jc w:val="center"/>
              <w:rPr>
                <w:rFonts w:cs="Arial"/>
                <w:b/>
              </w:rPr>
            </w:pPr>
            <w:r w:rsidRPr="00DB0CBF">
              <w:rPr>
                <w:rFonts w:cs="Arial"/>
                <w:b/>
                <w:color w:val="000000"/>
              </w:rPr>
              <w:t>Analyser</w:t>
            </w:r>
          </w:p>
          <w:p w14:paraId="5E0C8E07" w14:textId="77777777" w:rsidR="00C92575" w:rsidRPr="00DB0CBF" w:rsidRDefault="00C92575" w:rsidP="00C92575">
            <w:pPr>
              <w:jc w:val="center"/>
              <w:rPr>
                <w:rFonts w:cs="Arial"/>
                <w:b/>
                <w:color w:val="000000"/>
              </w:rPr>
            </w:pPr>
            <w:r w:rsidRPr="00DB0CBF">
              <w:rPr>
                <w:rFonts w:cs="Arial"/>
                <w:b/>
              </w:rPr>
              <w:t>Raisonner</w:t>
            </w:r>
          </w:p>
        </w:tc>
        <w:tc>
          <w:tcPr>
            <w:tcW w:w="5177" w:type="dxa"/>
          </w:tcPr>
          <w:p w14:paraId="22B1829A" w14:textId="77777777" w:rsidR="00C92575" w:rsidRDefault="00C92575" w:rsidP="00C92575">
            <w:p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L’élève désigne l’eau qui lui semble la mieux adaptée en justifiant son choix.</w:t>
            </w:r>
          </w:p>
          <w:p w14:paraId="0EEC228B" w14:textId="77777777" w:rsidR="00C92575" w:rsidRPr="00D97674" w:rsidRDefault="00C92575" w:rsidP="00C92575">
            <w:pPr>
              <w:spacing w:before="120" w:after="120"/>
              <w:jc w:val="both"/>
              <w:rPr>
                <w:rFonts w:cs="Arial"/>
                <w:color w:val="000000"/>
              </w:rPr>
            </w:pPr>
            <w:r w:rsidRPr="00D97674">
              <w:rPr>
                <w:rFonts w:cs="Arial"/>
                <w:color w:val="000000"/>
              </w:rPr>
              <w:t xml:space="preserve">L’élève </w:t>
            </w:r>
            <w:r>
              <w:rPr>
                <w:rFonts w:cs="Arial"/>
                <w:color w:val="000000"/>
              </w:rPr>
              <w:t>détermine les protections à prendre pour manipuler le réactif.</w:t>
            </w:r>
          </w:p>
        </w:tc>
        <w:tc>
          <w:tcPr>
            <w:tcW w:w="1230" w:type="dxa"/>
          </w:tcPr>
          <w:p w14:paraId="13F5E4BF" w14:textId="77777777" w:rsidR="00C92575" w:rsidRPr="001265FF" w:rsidRDefault="00C92575" w:rsidP="00C92575">
            <w:pPr>
              <w:spacing w:before="120" w:after="12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</w:tcPr>
          <w:p w14:paraId="5B553A58" w14:textId="77777777" w:rsidR="00C92575" w:rsidRPr="00BC6E70" w:rsidRDefault="00C92575" w:rsidP="00C92575">
            <w:pPr>
              <w:jc w:val="center"/>
            </w:pPr>
          </w:p>
        </w:tc>
        <w:tc>
          <w:tcPr>
            <w:tcW w:w="723" w:type="dxa"/>
          </w:tcPr>
          <w:p w14:paraId="6FAC1C54" w14:textId="77777777" w:rsidR="00C92575" w:rsidRPr="00FE3B66" w:rsidRDefault="00C92575" w:rsidP="00C92575">
            <w:pPr>
              <w:jc w:val="center"/>
            </w:pPr>
          </w:p>
        </w:tc>
        <w:tc>
          <w:tcPr>
            <w:tcW w:w="655" w:type="dxa"/>
          </w:tcPr>
          <w:p w14:paraId="38C7C4F7" w14:textId="77777777" w:rsidR="00C92575" w:rsidRPr="00FE3B66" w:rsidRDefault="00C92575" w:rsidP="00C92575">
            <w:pPr>
              <w:jc w:val="center"/>
            </w:pPr>
          </w:p>
        </w:tc>
      </w:tr>
      <w:tr w:rsidR="00C92575" w:rsidRPr="00FE3B66" w14:paraId="3C8E3351" w14:textId="77777777" w:rsidTr="00C92575">
        <w:trPr>
          <w:trHeight w:val="752"/>
        </w:trPr>
        <w:tc>
          <w:tcPr>
            <w:tcW w:w="2152" w:type="dxa"/>
            <w:vAlign w:val="center"/>
          </w:tcPr>
          <w:p w14:paraId="30F98FEF" w14:textId="77777777" w:rsidR="00C92575" w:rsidRPr="00DB0CBF" w:rsidRDefault="00C92575" w:rsidP="00C92575">
            <w:pPr>
              <w:jc w:val="center"/>
              <w:rPr>
                <w:rFonts w:cs="Arial"/>
                <w:b/>
                <w:color w:val="000000"/>
              </w:rPr>
            </w:pPr>
            <w:r w:rsidRPr="00DB0CBF">
              <w:rPr>
                <w:rFonts w:cs="Arial"/>
                <w:b/>
                <w:color w:val="000000"/>
              </w:rPr>
              <w:t>Réaliser</w:t>
            </w:r>
          </w:p>
        </w:tc>
        <w:tc>
          <w:tcPr>
            <w:tcW w:w="5177" w:type="dxa"/>
          </w:tcPr>
          <w:p w14:paraId="7113992A" w14:textId="77777777" w:rsidR="00C92575" w:rsidRDefault="00C92575" w:rsidP="00C92575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L’élève met en œu</w:t>
            </w:r>
            <w:r w:rsidRPr="00D97674">
              <w:rPr>
                <w:rFonts w:cs="Arial"/>
                <w:color w:val="000000"/>
              </w:rPr>
              <w:t>vre le protocole expérimental en suivant les consignes de sécurité</w:t>
            </w:r>
          </w:p>
          <w:p w14:paraId="17E7DC31" w14:textId="77777777" w:rsidR="00C92575" w:rsidRPr="000D4A9F" w:rsidRDefault="00C92575" w:rsidP="00C92575">
            <w:pPr>
              <w:tabs>
                <w:tab w:val="left" w:pos="3990"/>
              </w:tabs>
              <w:rPr>
                <w:rFonts w:cs="Arial"/>
              </w:rPr>
            </w:pPr>
          </w:p>
        </w:tc>
        <w:tc>
          <w:tcPr>
            <w:tcW w:w="1230" w:type="dxa"/>
          </w:tcPr>
          <w:p w14:paraId="34F70810" w14:textId="77777777" w:rsidR="00C92575" w:rsidRPr="001265FF" w:rsidRDefault="00C92575" w:rsidP="00C92575">
            <w:pPr>
              <w:spacing w:before="120" w:after="12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</w:tcPr>
          <w:p w14:paraId="03FD1380" w14:textId="77777777" w:rsidR="00C92575" w:rsidRPr="00BC6E70" w:rsidRDefault="00C92575" w:rsidP="00C92575">
            <w:pPr>
              <w:jc w:val="center"/>
            </w:pPr>
          </w:p>
        </w:tc>
        <w:tc>
          <w:tcPr>
            <w:tcW w:w="723" w:type="dxa"/>
          </w:tcPr>
          <w:p w14:paraId="1EE1C621" w14:textId="77777777" w:rsidR="00C92575" w:rsidRPr="00FE3B66" w:rsidRDefault="00C92575" w:rsidP="00C92575">
            <w:pPr>
              <w:jc w:val="center"/>
            </w:pPr>
          </w:p>
        </w:tc>
        <w:tc>
          <w:tcPr>
            <w:tcW w:w="655" w:type="dxa"/>
          </w:tcPr>
          <w:p w14:paraId="567AB568" w14:textId="77777777" w:rsidR="00C92575" w:rsidRPr="00FE3B66" w:rsidRDefault="00C92575" w:rsidP="00C92575">
            <w:pPr>
              <w:jc w:val="center"/>
            </w:pPr>
          </w:p>
        </w:tc>
      </w:tr>
      <w:tr w:rsidR="00C92575" w:rsidRPr="00FE3B66" w14:paraId="07554C80" w14:textId="77777777" w:rsidTr="00C92575">
        <w:trPr>
          <w:trHeight w:val="836"/>
        </w:trPr>
        <w:tc>
          <w:tcPr>
            <w:tcW w:w="2152" w:type="dxa"/>
            <w:vAlign w:val="center"/>
          </w:tcPr>
          <w:p w14:paraId="365390C7" w14:textId="77777777" w:rsidR="00C92575" w:rsidRPr="00DB0CBF" w:rsidRDefault="00C92575" w:rsidP="00C92575">
            <w:pPr>
              <w:jc w:val="center"/>
              <w:rPr>
                <w:rFonts w:cs="Arial"/>
                <w:b/>
              </w:rPr>
            </w:pPr>
            <w:r w:rsidRPr="00DB0CBF">
              <w:rPr>
                <w:rFonts w:cs="Arial"/>
                <w:b/>
              </w:rPr>
              <w:t>Valider</w:t>
            </w:r>
          </w:p>
        </w:tc>
        <w:tc>
          <w:tcPr>
            <w:tcW w:w="5177" w:type="dxa"/>
          </w:tcPr>
          <w:p w14:paraId="3EE600C7" w14:textId="77777777" w:rsidR="00C92575" w:rsidRPr="000331D0" w:rsidRDefault="00C92575" w:rsidP="00C92575">
            <w:pPr>
              <w:spacing w:before="120" w:after="120"/>
              <w:jc w:val="both"/>
              <w:rPr>
                <w:rFonts w:cs="Arial"/>
                <w:color w:val="000000"/>
              </w:rPr>
            </w:pPr>
            <w:r w:rsidRPr="000331D0">
              <w:rPr>
                <w:rFonts w:cs="Arial"/>
                <w:color w:val="000000"/>
              </w:rPr>
              <w:t xml:space="preserve">L’élève valide </w:t>
            </w:r>
            <w:r>
              <w:rPr>
                <w:rFonts w:cs="Arial"/>
                <w:color w:val="000000"/>
              </w:rPr>
              <w:t>ou non ses</w:t>
            </w:r>
            <w:r w:rsidRPr="000331D0">
              <w:rPr>
                <w:rFonts w:cs="Arial"/>
                <w:color w:val="000000"/>
              </w:rPr>
              <w:t xml:space="preserve"> hypothèse</w:t>
            </w:r>
            <w:r>
              <w:rPr>
                <w:rFonts w:cs="Arial"/>
                <w:color w:val="000000"/>
              </w:rPr>
              <w:t>s</w:t>
            </w:r>
            <w:r w:rsidRPr="000331D0">
              <w:rPr>
                <w:rFonts w:cs="Arial"/>
                <w:color w:val="000000"/>
              </w:rPr>
              <w:t xml:space="preserve"> de départ.</w:t>
            </w:r>
          </w:p>
        </w:tc>
        <w:tc>
          <w:tcPr>
            <w:tcW w:w="1230" w:type="dxa"/>
          </w:tcPr>
          <w:p w14:paraId="18B8AE02" w14:textId="77777777" w:rsidR="00C92575" w:rsidRPr="001265FF" w:rsidRDefault="00C92575" w:rsidP="00C92575">
            <w:pPr>
              <w:spacing w:before="120" w:after="12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</w:tcPr>
          <w:p w14:paraId="7FF842C9" w14:textId="77777777" w:rsidR="00C92575" w:rsidRPr="00BC6E70" w:rsidRDefault="00C92575" w:rsidP="00C92575">
            <w:pPr>
              <w:jc w:val="center"/>
            </w:pPr>
          </w:p>
        </w:tc>
        <w:tc>
          <w:tcPr>
            <w:tcW w:w="723" w:type="dxa"/>
          </w:tcPr>
          <w:p w14:paraId="722724D5" w14:textId="77777777" w:rsidR="00C92575" w:rsidRPr="00FE3B66" w:rsidRDefault="00C92575" w:rsidP="00C92575">
            <w:pPr>
              <w:jc w:val="center"/>
            </w:pPr>
          </w:p>
        </w:tc>
        <w:tc>
          <w:tcPr>
            <w:tcW w:w="655" w:type="dxa"/>
          </w:tcPr>
          <w:p w14:paraId="62BCFD7B" w14:textId="77777777" w:rsidR="00C92575" w:rsidRPr="00FE3B66" w:rsidRDefault="00C92575" w:rsidP="00C92575">
            <w:pPr>
              <w:jc w:val="center"/>
            </w:pPr>
          </w:p>
        </w:tc>
      </w:tr>
      <w:tr w:rsidR="00C92575" w:rsidRPr="00FE3B66" w14:paraId="5B8D5E68" w14:textId="77777777" w:rsidTr="00C92575">
        <w:trPr>
          <w:trHeight w:val="842"/>
        </w:trPr>
        <w:tc>
          <w:tcPr>
            <w:tcW w:w="2152" w:type="dxa"/>
            <w:vAlign w:val="center"/>
          </w:tcPr>
          <w:p w14:paraId="6E6484CB" w14:textId="77777777" w:rsidR="00C92575" w:rsidRPr="00DB0CBF" w:rsidRDefault="00C92575" w:rsidP="00C92575">
            <w:pPr>
              <w:jc w:val="center"/>
              <w:rPr>
                <w:rFonts w:cs="Arial"/>
                <w:b/>
                <w:color w:val="000000"/>
              </w:rPr>
            </w:pPr>
            <w:r w:rsidRPr="00DB0CBF">
              <w:rPr>
                <w:rFonts w:cs="Arial"/>
                <w:b/>
                <w:color w:val="000000"/>
              </w:rPr>
              <w:t>Communiquer</w:t>
            </w:r>
          </w:p>
        </w:tc>
        <w:tc>
          <w:tcPr>
            <w:tcW w:w="5177" w:type="dxa"/>
          </w:tcPr>
          <w:p w14:paraId="214745BA" w14:textId="77777777" w:rsidR="00C92575" w:rsidRDefault="00C92575" w:rsidP="00C9257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L’élève identifie les eaux pour lesquelles la réaction avec le réactif a donné un précipité blanc.</w:t>
            </w:r>
          </w:p>
          <w:p w14:paraId="464AAC4A" w14:textId="77777777" w:rsidR="00C92575" w:rsidRDefault="00C92575" w:rsidP="00C92575">
            <w:pPr>
              <w:jc w:val="both"/>
              <w:rPr>
                <w:rFonts w:cs="Arial"/>
              </w:rPr>
            </w:pPr>
          </w:p>
          <w:p w14:paraId="39C063CE" w14:textId="77777777" w:rsidR="00C92575" w:rsidRPr="00DB0CBF" w:rsidRDefault="00C92575" w:rsidP="00C92575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L’élève désigne l’eau qui peut être utilisée dans le fer à repasser.</w:t>
            </w:r>
          </w:p>
        </w:tc>
        <w:tc>
          <w:tcPr>
            <w:tcW w:w="1230" w:type="dxa"/>
          </w:tcPr>
          <w:p w14:paraId="24C1B645" w14:textId="77777777" w:rsidR="00C92575" w:rsidRPr="001265FF" w:rsidRDefault="00C92575" w:rsidP="00C92575">
            <w:pPr>
              <w:spacing w:before="120" w:after="12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</w:tcPr>
          <w:p w14:paraId="367A4624" w14:textId="77777777" w:rsidR="00C92575" w:rsidRPr="00BC6E70" w:rsidRDefault="00C92575" w:rsidP="00C92575">
            <w:pPr>
              <w:jc w:val="center"/>
            </w:pPr>
          </w:p>
        </w:tc>
        <w:tc>
          <w:tcPr>
            <w:tcW w:w="723" w:type="dxa"/>
          </w:tcPr>
          <w:p w14:paraId="0BE19B16" w14:textId="77777777" w:rsidR="00C92575" w:rsidRPr="00FE3B66" w:rsidRDefault="00C92575" w:rsidP="00C92575">
            <w:pPr>
              <w:jc w:val="center"/>
            </w:pPr>
          </w:p>
        </w:tc>
        <w:tc>
          <w:tcPr>
            <w:tcW w:w="655" w:type="dxa"/>
          </w:tcPr>
          <w:p w14:paraId="690763D2" w14:textId="77777777" w:rsidR="00C92575" w:rsidRPr="00FE3B66" w:rsidRDefault="00C92575" w:rsidP="00C92575">
            <w:pPr>
              <w:jc w:val="center"/>
            </w:pPr>
          </w:p>
        </w:tc>
      </w:tr>
      <w:tr w:rsidR="00C92575" w:rsidRPr="00FE3B66" w14:paraId="47BD1E0F" w14:textId="77777777" w:rsidTr="00C92575">
        <w:trPr>
          <w:trHeight w:val="519"/>
        </w:trPr>
        <w:tc>
          <w:tcPr>
            <w:tcW w:w="2152" w:type="dxa"/>
          </w:tcPr>
          <w:p w14:paraId="596BA3EE" w14:textId="77777777" w:rsidR="00C92575" w:rsidRPr="00BC6E70" w:rsidRDefault="00C92575" w:rsidP="00C92575">
            <w:pPr>
              <w:jc w:val="center"/>
            </w:pPr>
          </w:p>
        </w:tc>
        <w:tc>
          <w:tcPr>
            <w:tcW w:w="5177" w:type="dxa"/>
          </w:tcPr>
          <w:p w14:paraId="117CCDBC" w14:textId="77777777" w:rsidR="00C92575" w:rsidRPr="00DB0CBF" w:rsidRDefault="00C92575" w:rsidP="00C925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7BED6AD4" w14:textId="77777777" w:rsidR="00C92575" w:rsidRPr="00DB0CBF" w:rsidRDefault="00C92575" w:rsidP="00C92575">
            <w:pPr>
              <w:jc w:val="center"/>
              <w:rPr>
                <w:b/>
              </w:rPr>
            </w:pPr>
          </w:p>
        </w:tc>
        <w:tc>
          <w:tcPr>
            <w:tcW w:w="1943" w:type="dxa"/>
            <w:gridSpan w:val="3"/>
          </w:tcPr>
          <w:p w14:paraId="5E28366F" w14:textId="77777777" w:rsidR="00C92575" w:rsidRPr="00DB0CBF" w:rsidRDefault="00C92575" w:rsidP="00C92575">
            <w:pPr>
              <w:jc w:val="right"/>
              <w:rPr>
                <w:b/>
                <w:sz w:val="32"/>
                <w:szCs w:val="32"/>
              </w:rPr>
            </w:pPr>
            <w:r w:rsidRPr="00DB0CBF">
              <w:rPr>
                <w:b/>
                <w:sz w:val="32"/>
                <w:szCs w:val="32"/>
              </w:rPr>
              <w:t>/ 10</w:t>
            </w:r>
          </w:p>
        </w:tc>
      </w:tr>
    </w:tbl>
    <w:p w14:paraId="3D6D9690" w14:textId="77777777" w:rsidR="00C77252" w:rsidRDefault="00C77252" w:rsidP="00C92575">
      <w:pPr>
        <w:pStyle w:val="Standard"/>
        <w:rPr>
          <w:rFonts w:ascii="Arial" w:hAnsi="Arial"/>
        </w:rPr>
      </w:pPr>
    </w:p>
    <w:sectPr w:rsidR="00C77252" w:rsidSect="002F57EB">
      <w:footerReference w:type="default" r:id="rId12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461BA" w14:textId="77777777" w:rsidR="004E22E9" w:rsidRDefault="004E22E9" w:rsidP="00C77252">
      <w:r>
        <w:separator/>
      </w:r>
    </w:p>
  </w:endnote>
  <w:endnote w:type="continuationSeparator" w:id="0">
    <w:p w14:paraId="26D3E0A0" w14:textId="77777777" w:rsidR="004E22E9" w:rsidRDefault="004E22E9" w:rsidP="00C7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G Mincho Light J"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94E86" w14:textId="77777777" w:rsidR="00720E1D" w:rsidRPr="00B032D5" w:rsidRDefault="00720E1D" w:rsidP="00513CCC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C92575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ACC29" w14:textId="77777777" w:rsidR="00720E1D" w:rsidRDefault="00720E1D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2575">
      <w:rPr>
        <w:noProof/>
      </w:rPr>
      <w:t>4</w:t>
    </w:r>
    <w:r>
      <w:rPr>
        <w:noProof/>
      </w:rPr>
      <w:fldChar w:fldCharType="end"/>
    </w:r>
  </w:p>
  <w:p w14:paraId="0CE6FA71" w14:textId="77777777" w:rsidR="00720E1D" w:rsidRDefault="00720E1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7E0DF" w14:textId="77777777" w:rsidR="004E22E9" w:rsidRDefault="004E22E9" w:rsidP="00C77252">
      <w:r w:rsidRPr="00C77252">
        <w:rPr>
          <w:color w:val="000000"/>
        </w:rPr>
        <w:separator/>
      </w:r>
    </w:p>
  </w:footnote>
  <w:footnote w:type="continuationSeparator" w:id="0">
    <w:p w14:paraId="330F46F8" w14:textId="77777777" w:rsidR="004E22E9" w:rsidRDefault="004E22E9" w:rsidP="00C77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30B"/>
    <w:multiLevelType w:val="hybridMultilevel"/>
    <w:tmpl w:val="A59A6EA2"/>
    <w:lvl w:ilvl="0" w:tplc="89588AF4">
      <w:start w:val="1"/>
      <w:numFmt w:val="decimal"/>
      <w:pStyle w:val="Titre1numrot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52963"/>
    <w:multiLevelType w:val="hybridMultilevel"/>
    <w:tmpl w:val="EFD2E6C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703193"/>
    <w:multiLevelType w:val="hybridMultilevel"/>
    <w:tmpl w:val="76D89F0E"/>
    <w:lvl w:ilvl="0" w:tplc="93BAF5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4220A"/>
    <w:multiLevelType w:val="hybridMultilevel"/>
    <w:tmpl w:val="41DAC5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175465"/>
    <w:multiLevelType w:val="hybridMultilevel"/>
    <w:tmpl w:val="C9DA6190"/>
    <w:lvl w:ilvl="0" w:tplc="8712646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583D1A"/>
    <w:multiLevelType w:val="hybridMultilevel"/>
    <w:tmpl w:val="1F44F3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075DB"/>
    <w:multiLevelType w:val="hybridMultilevel"/>
    <w:tmpl w:val="73A4E026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97D39EE"/>
    <w:multiLevelType w:val="hybridMultilevel"/>
    <w:tmpl w:val="FAF8B85A"/>
    <w:lvl w:ilvl="0" w:tplc="A7E0C09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142F5F"/>
    <w:multiLevelType w:val="hybridMultilevel"/>
    <w:tmpl w:val="1C60D6B2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E57D82"/>
    <w:multiLevelType w:val="hybridMultilevel"/>
    <w:tmpl w:val="FE3025C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4C1B0E"/>
    <w:multiLevelType w:val="hybridMultilevel"/>
    <w:tmpl w:val="22E076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5E204A"/>
    <w:multiLevelType w:val="hybridMultilevel"/>
    <w:tmpl w:val="E2FC6C78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EC55A2"/>
    <w:multiLevelType w:val="hybridMultilevel"/>
    <w:tmpl w:val="C100B4D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1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52"/>
    <w:rsid w:val="000C0EEB"/>
    <w:rsid w:val="00105787"/>
    <w:rsid w:val="001246F1"/>
    <w:rsid w:val="00160D11"/>
    <w:rsid w:val="001657D6"/>
    <w:rsid w:val="0017493E"/>
    <w:rsid w:val="001802C1"/>
    <w:rsid w:val="001A1719"/>
    <w:rsid w:val="001B4A01"/>
    <w:rsid w:val="001C5F3B"/>
    <w:rsid w:val="002052CA"/>
    <w:rsid w:val="002418DC"/>
    <w:rsid w:val="00250457"/>
    <w:rsid w:val="002B4E99"/>
    <w:rsid w:val="002B69D9"/>
    <w:rsid w:val="002F06F1"/>
    <w:rsid w:val="002F57EB"/>
    <w:rsid w:val="002F7550"/>
    <w:rsid w:val="00324BAE"/>
    <w:rsid w:val="003301C9"/>
    <w:rsid w:val="003451B0"/>
    <w:rsid w:val="00365C3C"/>
    <w:rsid w:val="003A7041"/>
    <w:rsid w:val="003D37B7"/>
    <w:rsid w:val="003E7D8D"/>
    <w:rsid w:val="00437E92"/>
    <w:rsid w:val="0047373E"/>
    <w:rsid w:val="004B36E6"/>
    <w:rsid w:val="004D0DFE"/>
    <w:rsid w:val="004E0875"/>
    <w:rsid w:val="004E22E9"/>
    <w:rsid w:val="00513CCC"/>
    <w:rsid w:val="00514C14"/>
    <w:rsid w:val="005466EC"/>
    <w:rsid w:val="005916AD"/>
    <w:rsid w:val="005A6A97"/>
    <w:rsid w:val="005B47E2"/>
    <w:rsid w:val="005C31FE"/>
    <w:rsid w:val="005C483C"/>
    <w:rsid w:val="006051A0"/>
    <w:rsid w:val="006234B6"/>
    <w:rsid w:val="006E1653"/>
    <w:rsid w:val="00720E1D"/>
    <w:rsid w:val="007220B7"/>
    <w:rsid w:val="00724CBC"/>
    <w:rsid w:val="007406DA"/>
    <w:rsid w:val="0074468A"/>
    <w:rsid w:val="00760467"/>
    <w:rsid w:val="00761568"/>
    <w:rsid w:val="00766BAF"/>
    <w:rsid w:val="00771027"/>
    <w:rsid w:val="007710C3"/>
    <w:rsid w:val="0077425F"/>
    <w:rsid w:val="00776D00"/>
    <w:rsid w:val="007A3055"/>
    <w:rsid w:val="007E28B0"/>
    <w:rsid w:val="007E3A68"/>
    <w:rsid w:val="00835026"/>
    <w:rsid w:val="008478D9"/>
    <w:rsid w:val="00873521"/>
    <w:rsid w:val="00876229"/>
    <w:rsid w:val="00877422"/>
    <w:rsid w:val="008B4EA9"/>
    <w:rsid w:val="009261D6"/>
    <w:rsid w:val="0095413B"/>
    <w:rsid w:val="009B02D5"/>
    <w:rsid w:val="009F13E4"/>
    <w:rsid w:val="00A418ED"/>
    <w:rsid w:val="00A702A2"/>
    <w:rsid w:val="00A80855"/>
    <w:rsid w:val="00AA2722"/>
    <w:rsid w:val="00AC2EDD"/>
    <w:rsid w:val="00B032D5"/>
    <w:rsid w:val="00B45D4D"/>
    <w:rsid w:val="00B64515"/>
    <w:rsid w:val="00B85295"/>
    <w:rsid w:val="00B9360C"/>
    <w:rsid w:val="00BC02A2"/>
    <w:rsid w:val="00BE5510"/>
    <w:rsid w:val="00C06CB0"/>
    <w:rsid w:val="00C242C6"/>
    <w:rsid w:val="00C45287"/>
    <w:rsid w:val="00C70009"/>
    <w:rsid w:val="00C77252"/>
    <w:rsid w:val="00C92575"/>
    <w:rsid w:val="00CA3F99"/>
    <w:rsid w:val="00CE0E34"/>
    <w:rsid w:val="00CF7A91"/>
    <w:rsid w:val="00D463A7"/>
    <w:rsid w:val="00D577C7"/>
    <w:rsid w:val="00D66E5D"/>
    <w:rsid w:val="00DD2CAA"/>
    <w:rsid w:val="00DD2F87"/>
    <w:rsid w:val="00DE5F10"/>
    <w:rsid w:val="00E45FDB"/>
    <w:rsid w:val="00E552A0"/>
    <w:rsid w:val="00E73201"/>
    <w:rsid w:val="00EC20D7"/>
    <w:rsid w:val="00ED08BF"/>
    <w:rsid w:val="00ED570B"/>
    <w:rsid w:val="00EE0AC8"/>
    <w:rsid w:val="00EE5465"/>
    <w:rsid w:val="00EF517E"/>
    <w:rsid w:val="00F04707"/>
    <w:rsid w:val="00F32A03"/>
    <w:rsid w:val="00F431D4"/>
    <w:rsid w:val="00F76964"/>
    <w:rsid w:val="00FB52A2"/>
    <w:rsid w:val="00FD766B"/>
    <w:rsid w:val="00FE013E"/>
    <w:rsid w:val="00FE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E29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5A6A97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E5510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itre3">
    <w:name w:val="heading 3"/>
    <w:basedOn w:val="Normal"/>
    <w:next w:val="Normal"/>
    <w:link w:val="Titre3Car"/>
    <w:uiPriority w:val="9"/>
    <w:qFormat/>
    <w:rsid w:val="00BE5510"/>
    <w:pPr>
      <w:keepNext/>
      <w:widowControl/>
      <w:suppressAutoHyphens w:val="0"/>
      <w:autoSpaceDN/>
      <w:jc w:val="center"/>
      <w:textAlignment w:val="auto"/>
      <w:outlineLvl w:val="2"/>
    </w:pPr>
    <w:rPr>
      <w:rFonts w:ascii="Verdana" w:eastAsia="Times New Roman" w:hAnsi="Verdana" w:cs="Arial"/>
      <w:b/>
      <w:kern w:val="0"/>
      <w:sz w:val="18"/>
      <w:szCs w:val="20"/>
      <w:lang w:eastAsia="fr-FR" w:bidi="ar-SA"/>
    </w:rPr>
  </w:style>
  <w:style w:type="paragraph" w:styleId="Titre4">
    <w:name w:val="heading 4"/>
    <w:basedOn w:val="Normal"/>
    <w:next w:val="Normal"/>
    <w:link w:val="Titre4Car"/>
    <w:uiPriority w:val="9"/>
    <w:qFormat/>
    <w:rsid w:val="00BE5510"/>
    <w:pPr>
      <w:keepNext/>
      <w:widowControl/>
      <w:suppressAutoHyphens w:val="0"/>
      <w:autoSpaceDN/>
      <w:spacing w:before="240" w:after="60" w:line="276" w:lineRule="auto"/>
      <w:textAlignment w:val="auto"/>
      <w:outlineLvl w:val="3"/>
    </w:pPr>
    <w:rPr>
      <w:rFonts w:ascii="Cambria" w:eastAsia="MS Mincho" w:hAnsi="Cambria" w:cs="Times New Roman"/>
      <w:b/>
      <w:bCs/>
      <w:kern w:val="0"/>
      <w:sz w:val="28"/>
      <w:szCs w:val="28"/>
      <w:lang w:eastAsia="en-US" w:bidi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BE5510"/>
    <w:pPr>
      <w:widowControl/>
      <w:tabs>
        <w:tab w:val="num" w:pos="3600"/>
      </w:tabs>
      <w:suppressAutoHyphens w:val="0"/>
      <w:autoSpaceDN/>
      <w:spacing w:before="240" w:after="60"/>
      <w:ind w:left="3600" w:hanging="720"/>
      <w:textAlignment w:val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 w:eastAsia="en-US" w:bidi="ar-SA"/>
    </w:rPr>
  </w:style>
  <w:style w:type="paragraph" w:styleId="Titre6">
    <w:name w:val="heading 6"/>
    <w:basedOn w:val="Normal"/>
    <w:next w:val="Normal"/>
    <w:link w:val="Titre6Car"/>
    <w:unhideWhenUsed/>
    <w:qFormat/>
    <w:rsid w:val="009F13E4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paragraph" w:styleId="Titre7">
    <w:name w:val="heading 7"/>
    <w:basedOn w:val="Normal"/>
    <w:next w:val="Normal"/>
    <w:link w:val="Titre7Car"/>
    <w:uiPriority w:val="9"/>
    <w:qFormat/>
    <w:rsid w:val="00BE5510"/>
    <w:pPr>
      <w:widowControl/>
      <w:tabs>
        <w:tab w:val="num" w:pos="5040"/>
      </w:tabs>
      <w:suppressAutoHyphens w:val="0"/>
      <w:autoSpaceDN/>
      <w:spacing w:before="240" w:after="60"/>
      <w:ind w:left="5040" w:hanging="720"/>
      <w:textAlignment w:val="auto"/>
      <w:outlineLvl w:val="6"/>
    </w:pPr>
    <w:rPr>
      <w:rFonts w:ascii="Calibri" w:eastAsia="Times New Roman" w:hAnsi="Calibri" w:cs="Times New Roman"/>
      <w:kern w:val="0"/>
      <w:lang w:val="en-US" w:eastAsia="en-US" w:bidi="ar-SA"/>
    </w:rPr>
  </w:style>
  <w:style w:type="paragraph" w:styleId="Titre8">
    <w:name w:val="heading 8"/>
    <w:basedOn w:val="Normal"/>
    <w:next w:val="Normal"/>
    <w:link w:val="Titre8Car"/>
    <w:uiPriority w:val="9"/>
    <w:qFormat/>
    <w:rsid w:val="00BE5510"/>
    <w:pPr>
      <w:widowControl/>
      <w:tabs>
        <w:tab w:val="num" w:pos="5760"/>
      </w:tabs>
      <w:suppressAutoHyphens w:val="0"/>
      <w:autoSpaceDN/>
      <w:spacing w:before="240" w:after="60"/>
      <w:ind w:left="5760" w:hanging="720"/>
      <w:textAlignment w:val="auto"/>
      <w:outlineLvl w:val="7"/>
    </w:pPr>
    <w:rPr>
      <w:rFonts w:ascii="Calibri" w:eastAsia="Times New Roman" w:hAnsi="Calibri" w:cs="Times New Roman"/>
      <w:i/>
      <w:iCs/>
      <w:kern w:val="0"/>
      <w:lang w:val="en-US" w:eastAsia="en-US" w:bidi="ar-SA"/>
    </w:rPr>
  </w:style>
  <w:style w:type="paragraph" w:styleId="Titre9">
    <w:name w:val="heading 9"/>
    <w:basedOn w:val="Normal"/>
    <w:next w:val="Normal"/>
    <w:link w:val="Titre9Car"/>
    <w:uiPriority w:val="9"/>
    <w:qFormat/>
    <w:rsid w:val="00BE5510"/>
    <w:pPr>
      <w:widowControl/>
      <w:tabs>
        <w:tab w:val="num" w:pos="6480"/>
      </w:tabs>
      <w:suppressAutoHyphens w:val="0"/>
      <w:autoSpaceDN/>
      <w:spacing w:before="240" w:after="60"/>
      <w:ind w:left="6480" w:hanging="720"/>
      <w:textAlignment w:val="auto"/>
      <w:outlineLvl w:val="8"/>
    </w:pPr>
    <w:rPr>
      <w:rFonts w:ascii="Cambria" w:eastAsia="Times New Roman" w:hAnsi="Cambria" w:cs="Times New Roman"/>
      <w:kern w:val="0"/>
      <w:sz w:val="22"/>
      <w:szCs w:val="22"/>
      <w:lang w:val="en-US"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7725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7725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77252"/>
    <w:pPr>
      <w:spacing w:after="120"/>
    </w:pPr>
  </w:style>
  <w:style w:type="paragraph" w:styleId="Liste">
    <w:name w:val="List"/>
    <w:basedOn w:val="Textbody"/>
    <w:rsid w:val="00C77252"/>
  </w:style>
  <w:style w:type="paragraph" w:customStyle="1" w:styleId="Lgende1">
    <w:name w:val="Légende1"/>
    <w:basedOn w:val="Standard"/>
    <w:rsid w:val="00C772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77252"/>
    <w:pPr>
      <w:suppressLineNumbers/>
    </w:pPr>
  </w:style>
  <w:style w:type="paragraph" w:customStyle="1" w:styleId="TableContents">
    <w:name w:val="Table Contents"/>
    <w:basedOn w:val="Standard"/>
    <w:rsid w:val="00C77252"/>
    <w:pPr>
      <w:suppressLineNumbers/>
    </w:pPr>
  </w:style>
  <w:style w:type="paragraph" w:customStyle="1" w:styleId="TableHeading">
    <w:name w:val="Table Heading"/>
    <w:basedOn w:val="TableContents"/>
    <w:rsid w:val="00C77252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B032D5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PieddepageCar">
    <w:name w:val="Pied de page Car"/>
    <w:link w:val="Pieddepage"/>
    <w:uiPriority w:val="99"/>
    <w:rsid w:val="00B032D5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aragraphedeliste1">
    <w:name w:val="Paragraphe de liste1"/>
    <w:basedOn w:val="Normal"/>
    <w:rsid w:val="00B032D5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En-tte">
    <w:name w:val="header"/>
    <w:basedOn w:val="Normal"/>
    <w:link w:val="En-tteCar"/>
    <w:uiPriority w:val="99"/>
    <w:unhideWhenUsed/>
    <w:rsid w:val="00B032D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link w:val="En-tte"/>
    <w:uiPriority w:val="99"/>
    <w:rsid w:val="00B032D5"/>
    <w:rPr>
      <w:rFonts w:cs="Mangal"/>
      <w:kern w:val="3"/>
      <w:sz w:val="24"/>
      <w:szCs w:val="21"/>
      <w:lang w:eastAsia="zh-CN" w:bidi="hi-IN"/>
    </w:rPr>
  </w:style>
  <w:style w:type="paragraph" w:customStyle="1" w:styleId="Titre1numrot">
    <w:name w:val="Titre 1 numéroté"/>
    <w:basedOn w:val="Titre1"/>
    <w:rsid w:val="005A6A97"/>
    <w:pPr>
      <w:widowControl/>
      <w:numPr>
        <w:numId w:val="2"/>
      </w:numPr>
      <w:pBdr>
        <w:bottom w:val="single" w:sz="12" w:space="1" w:color="8453C6"/>
      </w:pBdr>
      <w:tabs>
        <w:tab w:val="clear" w:pos="0"/>
        <w:tab w:val="num" w:pos="360"/>
      </w:tabs>
      <w:suppressAutoHyphens w:val="0"/>
      <w:autoSpaceDN/>
      <w:spacing w:before="60" w:after="240"/>
      <w:ind w:left="0" w:firstLine="0"/>
      <w:textAlignment w:val="auto"/>
    </w:pPr>
    <w:rPr>
      <w:rFonts w:ascii="Arial" w:hAnsi="Arial" w:cs="Arial"/>
      <w:bCs w:val="0"/>
      <w:color w:val="8453C6"/>
      <w:spacing w:val="2"/>
      <w:kern w:val="0"/>
      <w:sz w:val="28"/>
      <w:szCs w:val="28"/>
      <w:lang w:eastAsia="fr-FR" w:bidi="ar-SA"/>
    </w:rPr>
  </w:style>
  <w:style w:type="character" w:customStyle="1" w:styleId="Titre1Car">
    <w:name w:val="Titre 1 Car"/>
    <w:link w:val="Titre1"/>
    <w:uiPriority w:val="9"/>
    <w:rsid w:val="005A6A97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styleId="Paragraphedeliste">
    <w:name w:val="List Paragraph"/>
    <w:basedOn w:val="Normal"/>
    <w:uiPriority w:val="34"/>
    <w:qFormat/>
    <w:rsid w:val="00FD766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Lienhypertexte">
    <w:name w:val="Hyperlink"/>
    <w:unhideWhenUsed/>
    <w:rsid w:val="00FD766B"/>
    <w:rPr>
      <w:color w:val="0000FF"/>
      <w:u w:val="single"/>
    </w:rPr>
  </w:style>
  <w:style w:type="character" w:customStyle="1" w:styleId="Titre6Car">
    <w:name w:val="Titre 6 Car"/>
    <w:link w:val="Titre6"/>
    <w:rsid w:val="009F13E4"/>
    <w:rPr>
      <w:rFonts w:ascii="Calibri" w:eastAsia="Times New Roman" w:hAnsi="Calibri" w:cs="Mangal"/>
      <w:b/>
      <w:bCs/>
      <w:kern w:val="3"/>
      <w:sz w:val="22"/>
      <w:lang w:eastAsia="zh-CN" w:bidi="hi-IN"/>
    </w:rPr>
  </w:style>
  <w:style w:type="paragraph" w:styleId="NormalWeb">
    <w:name w:val="Normal (Web)"/>
    <w:basedOn w:val="Normal"/>
    <w:unhideWhenUsed/>
    <w:rsid w:val="009F13E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paragraph" w:styleId="Corpsdetexte2">
    <w:name w:val="Body Text 2"/>
    <w:basedOn w:val="Normal"/>
    <w:link w:val="Corpsdetexte2Car"/>
    <w:rsid w:val="009F13E4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lang w:val="fr-CA" w:eastAsia="fr-FR" w:bidi="ar-SA"/>
    </w:rPr>
  </w:style>
  <w:style w:type="character" w:customStyle="1" w:styleId="Corpsdetexte2Car">
    <w:name w:val="Corps de texte 2 Car"/>
    <w:link w:val="Corpsdetexte2"/>
    <w:rsid w:val="009F13E4"/>
    <w:rPr>
      <w:rFonts w:eastAsia="Times New Roman" w:cs="Times New Roman"/>
      <w:sz w:val="24"/>
      <w:szCs w:val="24"/>
      <w:lang w:val="fr-CA"/>
    </w:rPr>
  </w:style>
  <w:style w:type="character" w:customStyle="1" w:styleId="Titre2Car">
    <w:name w:val="Titre 2 Car"/>
    <w:link w:val="Titre2"/>
    <w:uiPriority w:val="9"/>
    <w:rsid w:val="00BE5510"/>
    <w:rPr>
      <w:rFonts w:ascii="Cambria" w:eastAsia="Times New Roman" w:hAnsi="Cambria" w:cs="Mangal"/>
      <w:b/>
      <w:bCs/>
      <w:i/>
      <w:iCs/>
      <w:kern w:val="3"/>
      <w:sz w:val="28"/>
      <w:szCs w:val="25"/>
      <w:lang w:eastAsia="zh-CN" w:bidi="hi-IN"/>
    </w:rPr>
  </w:style>
  <w:style w:type="character" w:customStyle="1" w:styleId="Titre3Car">
    <w:name w:val="Titre 3 Car"/>
    <w:link w:val="Titre3"/>
    <w:uiPriority w:val="9"/>
    <w:rsid w:val="00BE5510"/>
    <w:rPr>
      <w:rFonts w:ascii="Verdana" w:eastAsia="Times New Roman" w:hAnsi="Verdana" w:cs="Arial"/>
      <w:b/>
      <w:sz w:val="18"/>
    </w:rPr>
  </w:style>
  <w:style w:type="character" w:customStyle="1" w:styleId="Titre4Car">
    <w:name w:val="Titre 4 Car"/>
    <w:link w:val="Titre4"/>
    <w:uiPriority w:val="9"/>
    <w:rsid w:val="00BE5510"/>
    <w:rPr>
      <w:rFonts w:ascii="Cambria" w:eastAsia="MS Mincho" w:hAnsi="Cambria" w:cs="Times New Roman"/>
      <w:b/>
      <w:bCs/>
      <w:sz w:val="28"/>
      <w:szCs w:val="28"/>
      <w:lang w:eastAsia="en-US"/>
    </w:rPr>
  </w:style>
  <w:style w:type="character" w:customStyle="1" w:styleId="Titre5Car">
    <w:name w:val="Titre 5 Car"/>
    <w:link w:val="Titre5"/>
    <w:uiPriority w:val="9"/>
    <w:rsid w:val="00BE5510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Titre7Car">
    <w:name w:val="Titre 7 Car"/>
    <w:link w:val="Titre7"/>
    <w:uiPriority w:val="9"/>
    <w:rsid w:val="00BE5510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Titre8Car">
    <w:name w:val="Titre 8 Car"/>
    <w:link w:val="Titre8"/>
    <w:uiPriority w:val="9"/>
    <w:rsid w:val="00BE5510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Titre9Car">
    <w:name w:val="Titre 9 Car"/>
    <w:link w:val="Titre9"/>
    <w:uiPriority w:val="9"/>
    <w:rsid w:val="00BE5510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WW-Corpsdetexte3">
    <w:name w:val="WW-Corps de texte 3"/>
    <w:basedOn w:val="Normal"/>
    <w:rsid w:val="00BE5510"/>
    <w:pPr>
      <w:autoSpaceDN/>
      <w:jc w:val="both"/>
      <w:textAlignment w:val="auto"/>
    </w:pPr>
    <w:rPr>
      <w:rFonts w:ascii="Arial" w:eastAsia="HG Mincho Light J" w:hAnsi="Arial" w:cs="Times New Roman"/>
      <w:color w:val="000000"/>
      <w:kern w:val="0"/>
      <w:szCs w:val="20"/>
      <w:lang w:eastAsia="fr-FR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BE5510"/>
    <w:pPr>
      <w:widowControl/>
      <w:suppressAutoHyphens w:val="0"/>
      <w:autoSpaceDN/>
      <w:textAlignment w:val="auto"/>
    </w:pPr>
    <w:rPr>
      <w:rFonts w:ascii="Verdana" w:eastAsia="Times" w:hAnsi="Verdana" w:cs="Times New Roman"/>
      <w:kern w:val="0"/>
      <w:sz w:val="20"/>
      <w:szCs w:val="20"/>
      <w:lang w:eastAsia="fr-FR" w:bidi="ar-SA"/>
    </w:rPr>
  </w:style>
  <w:style w:type="character" w:customStyle="1" w:styleId="NotedebasdepageCar">
    <w:name w:val="Note de bas de page Car"/>
    <w:link w:val="Notedebasdepage"/>
    <w:uiPriority w:val="99"/>
    <w:rsid w:val="00BE5510"/>
    <w:rPr>
      <w:rFonts w:ascii="Verdana" w:eastAsia="Times" w:hAnsi="Verdana" w:cs="Times New Roman"/>
    </w:rPr>
  </w:style>
  <w:style w:type="character" w:styleId="Appelnotedebasdep">
    <w:name w:val="footnote reference"/>
    <w:unhideWhenUsed/>
    <w:rsid w:val="00BE5510"/>
    <w:rPr>
      <w:vertAlign w:val="superscript"/>
    </w:rPr>
  </w:style>
  <w:style w:type="table" w:styleId="Grilledutableau">
    <w:name w:val="Table Grid"/>
    <w:basedOn w:val="TableauNormal"/>
    <w:uiPriority w:val="59"/>
    <w:rsid w:val="00BE5510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rsid w:val="00BE5510"/>
    <w:pPr>
      <w:widowControl/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fr-FR" w:bidi="ar-SA"/>
    </w:rPr>
  </w:style>
  <w:style w:type="character" w:customStyle="1" w:styleId="TextebrutCar">
    <w:name w:val="Texte brut Car"/>
    <w:link w:val="Textebrut"/>
    <w:rsid w:val="00BE5510"/>
    <w:rPr>
      <w:rFonts w:ascii="Courier New" w:eastAsia="Times New Roman" w:hAnsi="Courier New" w:cs="Courier New"/>
    </w:rPr>
  </w:style>
  <w:style w:type="paragraph" w:styleId="Corpsdetexte">
    <w:name w:val="Body Text"/>
    <w:basedOn w:val="Normal"/>
    <w:link w:val="CorpsdetexteCar"/>
    <w:uiPriority w:val="99"/>
    <w:unhideWhenUsed/>
    <w:rsid w:val="00BE5510"/>
    <w:pPr>
      <w:widowControl/>
      <w:suppressAutoHyphens w:val="0"/>
      <w:autoSpaceDN/>
      <w:spacing w:after="12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CorpsdetexteCar">
    <w:name w:val="Corps de texte Car"/>
    <w:link w:val="Corpsdetexte"/>
    <w:uiPriority w:val="99"/>
    <w:rsid w:val="00BE5510"/>
    <w:rPr>
      <w:rFonts w:ascii="Calibri" w:eastAsia="Calibri" w:hAnsi="Calibri" w:cs="Times New Roman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5510"/>
    <w:pPr>
      <w:widowControl/>
      <w:suppressAutoHyphens w:val="0"/>
      <w:autoSpaceDN/>
      <w:textAlignment w:val="auto"/>
    </w:pPr>
    <w:rPr>
      <w:rFonts w:ascii="Tahoma" w:eastAsia="Calibri" w:hAnsi="Tahoma" w:cs="Tahoma"/>
      <w:kern w:val="0"/>
      <w:sz w:val="16"/>
      <w:szCs w:val="16"/>
      <w:lang w:eastAsia="en-US" w:bidi="ar-SA"/>
    </w:rPr>
  </w:style>
  <w:style w:type="character" w:customStyle="1" w:styleId="TextedebullesCar">
    <w:name w:val="Texte de bulles Car"/>
    <w:link w:val="Textedebulles"/>
    <w:uiPriority w:val="99"/>
    <w:semiHidden/>
    <w:rsid w:val="00BE5510"/>
    <w:rPr>
      <w:rFonts w:ascii="Tahoma" w:eastAsia="Calibri" w:hAnsi="Tahoma" w:cs="Tahoma"/>
      <w:sz w:val="16"/>
      <w:szCs w:val="16"/>
      <w:lang w:eastAsia="en-US"/>
    </w:rPr>
  </w:style>
  <w:style w:type="character" w:customStyle="1" w:styleId="contenutitrenonimage">
    <w:name w:val="contenu_titre_non_image"/>
    <w:rsid w:val="00BE5510"/>
  </w:style>
  <w:style w:type="character" w:styleId="lev">
    <w:name w:val="Strong"/>
    <w:uiPriority w:val="22"/>
    <w:qFormat/>
    <w:rsid w:val="00BE5510"/>
    <w:rPr>
      <w:b/>
      <w:bCs/>
    </w:rPr>
  </w:style>
  <w:style w:type="character" w:customStyle="1" w:styleId="st">
    <w:name w:val="st"/>
    <w:rsid w:val="00BE5510"/>
  </w:style>
  <w:style w:type="character" w:styleId="Accentuation">
    <w:name w:val="Emphasis"/>
    <w:qFormat/>
    <w:rsid w:val="00BE5510"/>
    <w:rPr>
      <w:i/>
      <w:iCs/>
    </w:rPr>
  </w:style>
  <w:style w:type="character" w:styleId="Numrodepage">
    <w:name w:val="page number"/>
    <w:uiPriority w:val="99"/>
    <w:semiHidden/>
    <w:unhideWhenUsed/>
    <w:rsid w:val="00BE5510"/>
  </w:style>
  <w:style w:type="character" w:styleId="Lienhypertextesuivivisit">
    <w:name w:val="FollowedHyperlink"/>
    <w:uiPriority w:val="99"/>
    <w:semiHidden/>
    <w:unhideWhenUsed/>
    <w:rsid w:val="00BE5510"/>
    <w:rPr>
      <w:color w:val="800080"/>
      <w:u w:val="single"/>
    </w:rPr>
  </w:style>
  <w:style w:type="paragraph" w:customStyle="1" w:styleId="Default">
    <w:name w:val="Default"/>
    <w:rsid w:val="00BE551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rongEmphasis">
    <w:name w:val="Strong Emphasis"/>
    <w:rsid w:val="00BE5510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F769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76964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76964"/>
    <w:rPr>
      <w:rFonts w:cs="Mangal"/>
      <w:kern w:val="3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69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6964"/>
    <w:rPr>
      <w:rFonts w:cs="Mangal"/>
      <w:b/>
      <w:bCs/>
      <w:kern w:val="3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5A6A97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E5510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itre3">
    <w:name w:val="heading 3"/>
    <w:basedOn w:val="Normal"/>
    <w:next w:val="Normal"/>
    <w:link w:val="Titre3Car"/>
    <w:uiPriority w:val="9"/>
    <w:qFormat/>
    <w:rsid w:val="00BE5510"/>
    <w:pPr>
      <w:keepNext/>
      <w:widowControl/>
      <w:suppressAutoHyphens w:val="0"/>
      <w:autoSpaceDN/>
      <w:jc w:val="center"/>
      <w:textAlignment w:val="auto"/>
      <w:outlineLvl w:val="2"/>
    </w:pPr>
    <w:rPr>
      <w:rFonts w:ascii="Verdana" w:eastAsia="Times New Roman" w:hAnsi="Verdana" w:cs="Arial"/>
      <w:b/>
      <w:kern w:val="0"/>
      <w:sz w:val="18"/>
      <w:szCs w:val="20"/>
      <w:lang w:eastAsia="fr-FR" w:bidi="ar-SA"/>
    </w:rPr>
  </w:style>
  <w:style w:type="paragraph" w:styleId="Titre4">
    <w:name w:val="heading 4"/>
    <w:basedOn w:val="Normal"/>
    <w:next w:val="Normal"/>
    <w:link w:val="Titre4Car"/>
    <w:uiPriority w:val="9"/>
    <w:qFormat/>
    <w:rsid w:val="00BE5510"/>
    <w:pPr>
      <w:keepNext/>
      <w:widowControl/>
      <w:suppressAutoHyphens w:val="0"/>
      <w:autoSpaceDN/>
      <w:spacing w:before="240" w:after="60" w:line="276" w:lineRule="auto"/>
      <w:textAlignment w:val="auto"/>
      <w:outlineLvl w:val="3"/>
    </w:pPr>
    <w:rPr>
      <w:rFonts w:ascii="Cambria" w:eastAsia="MS Mincho" w:hAnsi="Cambria" w:cs="Times New Roman"/>
      <w:b/>
      <w:bCs/>
      <w:kern w:val="0"/>
      <w:sz w:val="28"/>
      <w:szCs w:val="28"/>
      <w:lang w:eastAsia="en-US" w:bidi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BE5510"/>
    <w:pPr>
      <w:widowControl/>
      <w:tabs>
        <w:tab w:val="num" w:pos="3600"/>
      </w:tabs>
      <w:suppressAutoHyphens w:val="0"/>
      <w:autoSpaceDN/>
      <w:spacing w:before="240" w:after="60"/>
      <w:ind w:left="3600" w:hanging="720"/>
      <w:textAlignment w:val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 w:eastAsia="en-US" w:bidi="ar-SA"/>
    </w:rPr>
  </w:style>
  <w:style w:type="paragraph" w:styleId="Titre6">
    <w:name w:val="heading 6"/>
    <w:basedOn w:val="Normal"/>
    <w:next w:val="Normal"/>
    <w:link w:val="Titre6Car"/>
    <w:unhideWhenUsed/>
    <w:qFormat/>
    <w:rsid w:val="009F13E4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paragraph" w:styleId="Titre7">
    <w:name w:val="heading 7"/>
    <w:basedOn w:val="Normal"/>
    <w:next w:val="Normal"/>
    <w:link w:val="Titre7Car"/>
    <w:uiPriority w:val="9"/>
    <w:qFormat/>
    <w:rsid w:val="00BE5510"/>
    <w:pPr>
      <w:widowControl/>
      <w:tabs>
        <w:tab w:val="num" w:pos="5040"/>
      </w:tabs>
      <w:suppressAutoHyphens w:val="0"/>
      <w:autoSpaceDN/>
      <w:spacing w:before="240" w:after="60"/>
      <w:ind w:left="5040" w:hanging="720"/>
      <w:textAlignment w:val="auto"/>
      <w:outlineLvl w:val="6"/>
    </w:pPr>
    <w:rPr>
      <w:rFonts w:ascii="Calibri" w:eastAsia="Times New Roman" w:hAnsi="Calibri" w:cs="Times New Roman"/>
      <w:kern w:val="0"/>
      <w:lang w:val="en-US" w:eastAsia="en-US" w:bidi="ar-SA"/>
    </w:rPr>
  </w:style>
  <w:style w:type="paragraph" w:styleId="Titre8">
    <w:name w:val="heading 8"/>
    <w:basedOn w:val="Normal"/>
    <w:next w:val="Normal"/>
    <w:link w:val="Titre8Car"/>
    <w:uiPriority w:val="9"/>
    <w:qFormat/>
    <w:rsid w:val="00BE5510"/>
    <w:pPr>
      <w:widowControl/>
      <w:tabs>
        <w:tab w:val="num" w:pos="5760"/>
      </w:tabs>
      <w:suppressAutoHyphens w:val="0"/>
      <w:autoSpaceDN/>
      <w:spacing w:before="240" w:after="60"/>
      <w:ind w:left="5760" w:hanging="720"/>
      <w:textAlignment w:val="auto"/>
      <w:outlineLvl w:val="7"/>
    </w:pPr>
    <w:rPr>
      <w:rFonts w:ascii="Calibri" w:eastAsia="Times New Roman" w:hAnsi="Calibri" w:cs="Times New Roman"/>
      <w:i/>
      <w:iCs/>
      <w:kern w:val="0"/>
      <w:lang w:val="en-US" w:eastAsia="en-US" w:bidi="ar-SA"/>
    </w:rPr>
  </w:style>
  <w:style w:type="paragraph" w:styleId="Titre9">
    <w:name w:val="heading 9"/>
    <w:basedOn w:val="Normal"/>
    <w:next w:val="Normal"/>
    <w:link w:val="Titre9Car"/>
    <w:uiPriority w:val="9"/>
    <w:qFormat/>
    <w:rsid w:val="00BE5510"/>
    <w:pPr>
      <w:widowControl/>
      <w:tabs>
        <w:tab w:val="num" w:pos="6480"/>
      </w:tabs>
      <w:suppressAutoHyphens w:val="0"/>
      <w:autoSpaceDN/>
      <w:spacing w:before="240" w:after="60"/>
      <w:ind w:left="6480" w:hanging="720"/>
      <w:textAlignment w:val="auto"/>
      <w:outlineLvl w:val="8"/>
    </w:pPr>
    <w:rPr>
      <w:rFonts w:ascii="Cambria" w:eastAsia="Times New Roman" w:hAnsi="Cambria" w:cs="Times New Roman"/>
      <w:kern w:val="0"/>
      <w:sz w:val="22"/>
      <w:szCs w:val="22"/>
      <w:lang w:val="en-US"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7725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7725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77252"/>
    <w:pPr>
      <w:spacing w:after="120"/>
    </w:pPr>
  </w:style>
  <w:style w:type="paragraph" w:styleId="Liste">
    <w:name w:val="List"/>
    <w:basedOn w:val="Textbody"/>
    <w:rsid w:val="00C77252"/>
  </w:style>
  <w:style w:type="paragraph" w:customStyle="1" w:styleId="Lgende1">
    <w:name w:val="Légende1"/>
    <w:basedOn w:val="Standard"/>
    <w:rsid w:val="00C772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77252"/>
    <w:pPr>
      <w:suppressLineNumbers/>
    </w:pPr>
  </w:style>
  <w:style w:type="paragraph" w:customStyle="1" w:styleId="TableContents">
    <w:name w:val="Table Contents"/>
    <w:basedOn w:val="Standard"/>
    <w:rsid w:val="00C77252"/>
    <w:pPr>
      <w:suppressLineNumbers/>
    </w:pPr>
  </w:style>
  <w:style w:type="paragraph" w:customStyle="1" w:styleId="TableHeading">
    <w:name w:val="Table Heading"/>
    <w:basedOn w:val="TableContents"/>
    <w:rsid w:val="00C77252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B032D5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PieddepageCar">
    <w:name w:val="Pied de page Car"/>
    <w:link w:val="Pieddepage"/>
    <w:uiPriority w:val="99"/>
    <w:rsid w:val="00B032D5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aragraphedeliste1">
    <w:name w:val="Paragraphe de liste1"/>
    <w:basedOn w:val="Normal"/>
    <w:rsid w:val="00B032D5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En-tte">
    <w:name w:val="header"/>
    <w:basedOn w:val="Normal"/>
    <w:link w:val="En-tteCar"/>
    <w:uiPriority w:val="99"/>
    <w:unhideWhenUsed/>
    <w:rsid w:val="00B032D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link w:val="En-tte"/>
    <w:uiPriority w:val="99"/>
    <w:rsid w:val="00B032D5"/>
    <w:rPr>
      <w:rFonts w:cs="Mangal"/>
      <w:kern w:val="3"/>
      <w:sz w:val="24"/>
      <w:szCs w:val="21"/>
      <w:lang w:eastAsia="zh-CN" w:bidi="hi-IN"/>
    </w:rPr>
  </w:style>
  <w:style w:type="paragraph" w:customStyle="1" w:styleId="Titre1numrot">
    <w:name w:val="Titre 1 numéroté"/>
    <w:basedOn w:val="Titre1"/>
    <w:rsid w:val="005A6A97"/>
    <w:pPr>
      <w:widowControl/>
      <w:numPr>
        <w:numId w:val="2"/>
      </w:numPr>
      <w:pBdr>
        <w:bottom w:val="single" w:sz="12" w:space="1" w:color="8453C6"/>
      </w:pBdr>
      <w:tabs>
        <w:tab w:val="clear" w:pos="0"/>
        <w:tab w:val="num" w:pos="360"/>
      </w:tabs>
      <w:suppressAutoHyphens w:val="0"/>
      <w:autoSpaceDN/>
      <w:spacing w:before="60" w:after="240"/>
      <w:ind w:left="0" w:firstLine="0"/>
      <w:textAlignment w:val="auto"/>
    </w:pPr>
    <w:rPr>
      <w:rFonts w:ascii="Arial" w:hAnsi="Arial" w:cs="Arial"/>
      <w:bCs w:val="0"/>
      <w:color w:val="8453C6"/>
      <w:spacing w:val="2"/>
      <w:kern w:val="0"/>
      <w:sz w:val="28"/>
      <w:szCs w:val="28"/>
      <w:lang w:eastAsia="fr-FR" w:bidi="ar-SA"/>
    </w:rPr>
  </w:style>
  <w:style w:type="character" w:customStyle="1" w:styleId="Titre1Car">
    <w:name w:val="Titre 1 Car"/>
    <w:link w:val="Titre1"/>
    <w:uiPriority w:val="9"/>
    <w:rsid w:val="005A6A97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styleId="Paragraphedeliste">
    <w:name w:val="List Paragraph"/>
    <w:basedOn w:val="Normal"/>
    <w:uiPriority w:val="34"/>
    <w:qFormat/>
    <w:rsid w:val="00FD766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Lienhypertexte">
    <w:name w:val="Hyperlink"/>
    <w:unhideWhenUsed/>
    <w:rsid w:val="00FD766B"/>
    <w:rPr>
      <w:color w:val="0000FF"/>
      <w:u w:val="single"/>
    </w:rPr>
  </w:style>
  <w:style w:type="character" w:customStyle="1" w:styleId="Titre6Car">
    <w:name w:val="Titre 6 Car"/>
    <w:link w:val="Titre6"/>
    <w:rsid w:val="009F13E4"/>
    <w:rPr>
      <w:rFonts w:ascii="Calibri" w:eastAsia="Times New Roman" w:hAnsi="Calibri" w:cs="Mangal"/>
      <w:b/>
      <w:bCs/>
      <w:kern w:val="3"/>
      <w:sz w:val="22"/>
      <w:lang w:eastAsia="zh-CN" w:bidi="hi-IN"/>
    </w:rPr>
  </w:style>
  <w:style w:type="paragraph" w:styleId="NormalWeb">
    <w:name w:val="Normal (Web)"/>
    <w:basedOn w:val="Normal"/>
    <w:unhideWhenUsed/>
    <w:rsid w:val="009F13E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paragraph" w:styleId="Corpsdetexte2">
    <w:name w:val="Body Text 2"/>
    <w:basedOn w:val="Normal"/>
    <w:link w:val="Corpsdetexte2Car"/>
    <w:rsid w:val="009F13E4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lang w:val="fr-CA" w:eastAsia="fr-FR" w:bidi="ar-SA"/>
    </w:rPr>
  </w:style>
  <w:style w:type="character" w:customStyle="1" w:styleId="Corpsdetexte2Car">
    <w:name w:val="Corps de texte 2 Car"/>
    <w:link w:val="Corpsdetexte2"/>
    <w:rsid w:val="009F13E4"/>
    <w:rPr>
      <w:rFonts w:eastAsia="Times New Roman" w:cs="Times New Roman"/>
      <w:sz w:val="24"/>
      <w:szCs w:val="24"/>
      <w:lang w:val="fr-CA"/>
    </w:rPr>
  </w:style>
  <w:style w:type="character" w:customStyle="1" w:styleId="Titre2Car">
    <w:name w:val="Titre 2 Car"/>
    <w:link w:val="Titre2"/>
    <w:uiPriority w:val="9"/>
    <w:rsid w:val="00BE5510"/>
    <w:rPr>
      <w:rFonts w:ascii="Cambria" w:eastAsia="Times New Roman" w:hAnsi="Cambria" w:cs="Mangal"/>
      <w:b/>
      <w:bCs/>
      <w:i/>
      <w:iCs/>
      <w:kern w:val="3"/>
      <w:sz w:val="28"/>
      <w:szCs w:val="25"/>
      <w:lang w:eastAsia="zh-CN" w:bidi="hi-IN"/>
    </w:rPr>
  </w:style>
  <w:style w:type="character" w:customStyle="1" w:styleId="Titre3Car">
    <w:name w:val="Titre 3 Car"/>
    <w:link w:val="Titre3"/>
    <w:uiPriority w:val="9"/>
    <w:rsid w:val="00BE5510"/>
    <w:rPr>
      <w:rFonts w:ascii="Verdana" w:eastAsia="Times New Roman" w:hAnsi="Verdana" w:cs="Arial"/>
      <w:b/>
      <w:sz w:val="18"/>
    </w:rPr>
  </w:style>
  <w:style w:type="character" w:customStyle="1" w:styleId="Titre4Car">
    <w:name w:val="Titre 4 Car"/>
    <w:link w:val="Titre4"/>
    <w:uiPriority w:val="9"/>
    <w:rsid w:val="00BE5510"/>
    <w:rPr>
      <w:rFonts w:ascii="Cambria" w:eastAsia="MS Mincho" w:hAnsi="Cambria" w:cs="Times New Roman"/>
      <w:b/>
      <w:bCs/>
      <w:sz w:val="28"/>
      <w:szCs w:val="28"/>
      <w:lang w:eastAsia="en-US"/>
    </w:rPr>
  </w:style>
  <w:style w:type="character" w:customStyle="1" w:styleId="Titre5Car">
    <w:name w:val="Titre 5 Car"/>
    <w:link w:val="Titre5"/>
    <w:uiPriority w:val="9"/>
    <w:rsid w:val="00BE5510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Titre7Car">
    <w:name w:val="Titre 7 Car"/>
    <w:link w:val="Titre7"/>
    <w:uiPriority w:val="9"/>
    <w:rsid w:val="00BE5510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Titre8Car">
    <w:name w:val="Titre 8 Car"/>
    <w:link w:val="Titre8"/>
    <w:uiPriority w:val="9"/>
    <w:rsid w:val="00BE5510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Titre9Car">
    <w:name w:val="Titre 9 Car"/>
    <w:link w:val="Titre9"/>
    <w:uiPriority w:val="9"/>
    <w:rsid w:val="00BE5510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WW-Corpsdetexte3">
    <w:name w:val="WW-Corps de texte 3"/>
    <w:basedOn w:val="Normal"/>
    <w:rsid w:val="00BE5510"/>
    <w:pPr>
      <w:autoSpaceDN/>
      <w:jc w:val="both"/>
      <w:textAlignment w:val="auto"/>
    </w:pPr>
    <w:rPr>
      <w:rFonts w:ascii="Arial" w:eastAsia="HG Mincho Light J" w:hAnsi="Arial" w:cs="Times New Roman"/>
      <w:color w:val="000000"/>
      <w:kern w:val="0"/>
      <w:szCs w:val="20"/>
      <w:lang w:eastAsia="fr-FR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BE5510"/>
    <w:pPr>
      <w:widowControl/>
      <w:suppressAutoHyphens w:val="0"/>
      <w:autoSpaceDN/>
      <w:textAlignment w:val="auto"/>
    </w:pPr>
    <w:rPr>
      <w:rFonts w:ascii="Verdana" w:eastAsia="Times" w:hAnsi="Verdana" w:cs="Times New Roman"/>
      <w:kern w:val="0"/>
      <w:sz w:val="20"/>
      <w:szCs w:val="20"/>
      <w:lang w:eastAsia="fr-FR" w:bidi="ar-SA"/>
    </w:rPr>
  </w:style>
  <w:style w:type="character" w:customStyle="1" w:styleId="NotedebasdepageCar">
    <w:name w:val="Note de bas de page Car"/>
    <w:link w:val="Notedebasdepage"/>
    <w:uiPriority w:val="99"/>
    <w:rsid w:val="00BE5510"/>
    <w:rPr>
      <w:rFonts w:ascii="Verdana" w:eastAsia="Times" w:hAnsi="Verdana" w:cs="Times New Roman"/>
    </w:rPr>
  </w:style>
  <w:style w:type="character" w:styleId="Appelnotedebasdep">
    <w:name w:val="footnote reference"/>
    <w:unhideWhenUsed/>
    <w:rsid w:val="00BE5510"/>
    <w:rPr>
      <w:vertAlign w:val="superscript"/>
    </w:rPr>
  </w:style>
  <w:style w:type="table" w:styleId="Grilledutableau">
    <w:name w:val="Table Grid"/>
    <w:basedOn w:val="TableauNormal"/>
    <w:uiPriority w:val="59"/>
    <w:rsid w:val="00BE5510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rsid w:val="00BE5510"/>
    <w:pPr>
      <w:widowControl/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fr-FR" w:bidi="ar-SA"/>
    </w:rPr>
  </w:style>
  <w:style w:type="character" w:customStyle="1" w:styleId="TextebrutCar">
    <w:name w:val="Texte brut Car"/>
    <w:link w:val="Textebrut"/>
    <w:rsid w:val="00BE5510"/>
    <w:rPr>
      <w:rFonts w:ascii="Courier New" w:eastAsia="Times New Roman" w:hAnsi="Courier New" w:cs="Courier New"/>
    </w:rPr>
  </w:style>
  <w:style w:type="paragraph" w:styleId="Corpsdetexte">
    <w:name w:val="Body Text"/>
    <w:basedOn w:val="Normal"/>
    <w:link w:val="CorpsdetexteCar"/>
    <w:uiPriority w:val="99"/>
    <w:unhideWhenUsed/>
    <w:rsid w:val="00BE5510"/>
    <w:pPr>
      <w:widowControl/>
      <w:suppressAutoHyphens w:val="0"/>
      <w:autoSpaceDN/>
      <w:spacing w:after="12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CorpsdetexteCar">
    <w:name w:val="Corps de texte Car"/>
    <w:link w:val="Corpsdetexte"/>
    <w:uiPriority w:val="99"/>
    <w:rsid w:val="00BE5510"/>
    <w:rPr>
      <w:rFonts w:ascii="Calibri" w:eastAsia="Calibri" w:hAnsi="Calibri" w:cs="Times New Roman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5510"/>
    <w:pPr>
      <w:widowControl/>
      <w:suppressAutoHyphens w:val="0"/>
      <w:autoSpaceDN/>
      <w:textAlignment w:val="auto"/>
    </w:pPr>
    <w:rPr>
      <w:rFonts w:ascii="Tahoma" w:eastAsia="Calibri" w:hAnsi="Tahoma" w:cs="Tahoma"/>
      <w:kern w:val="0"/>
      <w:sz w:val="16"/>
      <w:szCs w:val="16"/>
      <w:lang w:eastAsia="en-US" w:bidi="ar-SA"/>
    </w:rPr>
  </w:style>
  <w:style w:type="character" w:customStyle="1" w:styleId="TextedebullesCar">
    <w:name w:val="Texte de bulles Car"/>
    <w:link w:val="Textedebulles"/>
    <w:uiPriority w:val="99"/>
    <w:semiHidden/>
    <w:rsid w:val="00BE5510"/>
    <w:rPr>
      <w:rFonts w:ascii="Tahoma" w:eastAsia="Calibri" w:hAnsi="Tahoma" w:cs="Tahoma"/>
      <w:sz w:val="16"/>
      <w:szCs w:val="16"/>
      <w:lang w:eastAsia="en-US"/>
    </w:rPr>
  </w:style>
  <w:style w:type="character" w:customStyle="1" w:styleId="contenutitrenonimage">
    <w:name w:val="contenu_titre_non_image"/>
    <w:rsid w:val="00BE5510"/>
  </w:style>
  <w:style w:type="character" w:styleId="lev">
    <w:name w:val="Strong"/>
    <w:uiPriority w:val="22"/>
    <w:qFormat/>
    <w:rsid w:val="00BE5510"/>
    <w:rPr>
      <w:b/>
      <w:bCs/>
    </w:rPr>
  </w:style>
  <w:style w:type="character" w:customStyle="1" w:styleId="st">
    <w:name w:val="st"/>
    <w:rsid w:val="00BE5510"/>
  </w:style>
  <w:style w:type="character" w:styleId="Accentuation">
    <w:name w:val="Emphasis"/>
    <w:qFormat/>
    <w:rsid w:val="00BE5510"/>
    <w:rPr>
      <w:i/>
      <w:iCs/>
    </w:rPr>
  </w:style>
  <w:style w:type="character" w:styleId="Numrodepage">
    <w:name w:val="page number"/>
    <w:uiPriority w:val="99"/>
    <w:semiHidden/>
    <w:unhideWhenUsed/>
    <w:rsid w:val="00BE5510"/>
  </w:style>
  <w:style w:type="character" w:styleId="Lienhypertextesuivivisit">
    <w:name w:val="FollowedHyperlink"/>
    <w:uiPriority w:val="99"/>
    <w:semiHidden/>
    <w:unhideWhenUsed/>
    <w:rsid w:val="00BE5510"/>
    <w:rPr>
      <w:color w:val="800080"/>
      <w:u w:val="single"/>
    </w:rPr>
  </w:style>
  <w:style w:type="paragraph" w:customStyle="1" w:styleId="Default">
    <w:name w:val="Default"/>
    <w:rsid w:val="00BE551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rongEmphasis">
    <w:name w:val="Strong Emphasis"/>
    <w:rsid w:val="00BE5510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F769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76964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76964"/>
    <w:rPr>
      <w:rFonts w:cs="Mangal"/>
      <w:kern w:val="3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69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6964"/>
    <w:rPr>
      <w:rFonts w:cs="Mangal"/>
      <w:b/>
      <w:bCs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C3C50C-49A0-4DF8-BEE5-03B9B00C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918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5959</CharactersWithSpaces>
  <SharedDoc>false</SharedDoc>
  <HLinks>
    <vt:vector size="156" baseType="variant">
      <vt:variant>
        <vt:i4>6291552</vt:i4>
      </vt:variant>
      <vt:variant>
        <vt:i4>108</vt:i4>
      </vt:variant>
      <vt:variant>
        <vt:i4>0</vt:i4>
      </vt:variant>
      <vt:variant>
        <vt:i4>5</vt:i4>
      </vt:variant>
      <vt:variant>
        <vt:lpwstr>http://www.info-pg.com/</vt:lpwstr>
      </vt:variant>
      <vt:variant>
        <vt:lpwstr/>
      </vt:variant>
      <vt:variant>
        <vt:i4>5111824</vt:i4>
      </vt:variant>
      <vt:variant>
        <vt:i4>93</vt:i4>
      </vt:variant>
      <vt:variant>
        <vt:i4>0</vt:i4>
      </vt:variant>
      <vt:variant>
        <vt:i4>5</vt:i4>
      </vt:variant>
      <vt:variant>
        <vt:lpwstr>http://www.voyages-sncf.com/</vt:lpwstr>
      </vt:variant>
      <vt:variant>
        <vt:lpwstr/>
      </vt:variant>
      <vt:variant>
        <vt:i4>3473519</vt:i4>
      </vt:variant>
      <vt:variant>
        <vt:i4>90</vt:i4>
      </vt:variant>
      <vt:variant>
        <vt:i4>0</vt:i4>
      </vt:variant>
      <vt:variant>
        <vt:i4>5</vt:i4>
      </vt:variant>
      <vt:variant>
        <vt:lpwstr>http://www.ratp.fr/plan-interactif/</vt:lpwstr>
      </vt:variant>
      <vt:variant>
        <vt:lpwstr/>
      </vt:variant>
      <vt:variant>
        <vt:i4>1835039</vt:i4>
      </vt:variant>
      <vt:variant>
        <vt:i4>69</vt:i4>
      </vt:variant>
      <vt:variant>
        <vt:i4>0</vt:i4>
      </vt:variant>
      <vt:variant>
        <vt:i4>5</vt:i4>
      </vt:variant>
      <vt:variant>
        <vt:lpwstr>http://eduscol.education.fr/cid48512/guides-pour-les-enseignants.html</vt:lpwstr>
      </vt:variant>
      <vt:variant>
        <vt:lpwstr/>
      </vt:variant>
      <vt:variant>
        <vt:i4>7405618</vt:i4>
      </vt:variant>
      <vt:variant>
        <vt:i4>66</vt:i4>
      </vt:variant>
      <vt:variant>
        <vt:i4>0</vt:i4>
      </vt:variant>
      <vt:variant>
        <vt:i4>5</vt:i4>
      </vt:variant>
      <vt:variant>
        <vt:lpwstr>http://handisciences.inshea.fr/</vt:lpwstr>
      </vt:variant>
      <vt:variant>
        <vt:lpwstr/>
      </vt:variant>
      <vt:variant>
        <vt:i4>524369</vt:i4>
      </vt:variant>
      <vt:variant>
        <vt:i4>63</vt:i4>
      </vt:variant>
      <vt:variant>
        <vt:i4>0</vt:i4>
      </vt:variant>
      <vt:variant>
        <vt:i4>5</vt:i4>
      </vt:variant>
      <vt:variant>
        <vt:lpwstr>http://www.inshea.fr/</vt:lpwstr>
      </vt:variant>
      <vt:variant>
        <vt:lpwstr/>
      </vt:variant>
      <vt:variant>
        <vt:i4>3014710</vt:i4>
      </vt:variant>
      <vt:variant>
        <vt:i4>60</vt:i4>
      </vt:variant>
      <vt:variant>
        <vt:i4>0</vt:i4>
      </vt:variant>
      <vt:variant>
        <vt:i4>5</vt:i4>
      </vt:variant>
      <vt:variant>
        <vt:lpwstr>http://www.integrascol.fr/fichepedago.php?id=71</vt:lpwstr>
      </vt:variant>
      <vt:variant>
        <vt:lpwstr/>
      </vt:variant>
      <vt:variant>
        <vt:i4>2687034</vt:i4>
      </vt:variant>
      <vt:variant>
        <vt:i4>54</vt:i4>
      </vt:variant>
      <vt:variant>
        <vt:i4>0</vt:i4>
      </vt:variant>
      <vt:variant>
        <vt:i4>5</vt:i4>
      </vt:variant>
      <vt:variant>
        <vt:lpwstr>http://www.integrascol.fr/listepedago-type.php</vt:lpwstr>
      </vt:variant>
      <vt:variant>
        <vt:lpwstr/>
      </vt:variant>
      <vt:variant>
        <vt:i4>7733353</vt:i4>
      </vt:variant>
      <vt:variant>
        <vt:i4>51</vt:i4>
      </vt:variant>
      <vt:variant>
        <vt:i4>0</vt:i4>
      </vt:variant>
      <vt:variant>
        <vt:i4>5</vt:i4>
      </vt:variant>
      <vt:variant>
        <vt:lpwstr>http://www.integrascol.fr/</vt:lpwstr>
      </vt:variant>
      <vt:variant>
        <vt:lpwstr/>
      </vt:variant>
      <vt:variant>
        <vt:i4>3014714</vt:i4>
      </vt:variant>
      <vt:variant>
        <vt:i4>48</vt:i4>
      </vt:variant>
      <vt:variant>
        <vt:i4>0</vt:i4>
      </vt:variant>
      <vt:variant>
        <vt:i4>5</vt:i4>
      </vt:variant>
      <vt:variant>
        <vt:lpwstr>http://www.ac-grenoble.fr/ais74/IMG/phychim.pdf</vt:lpwstr>
      </vt:variant>
      <vt:variant>
        <vt:lpwstr/>
      </vt:variant>
      <vt:variant>
        <vt:i4>4522076</vt:i4>
      </vt:variant>
      <vt:variant>
        <vt:i4>45</vt:i4>
      </vt:variant>
      <vt:variant>
        <vt:i4>0</vt:i4>
      </vt:variant>
      <vt:variant>
        <vt:i4>5</vt:i4>
      </vt:variant>
      <vt:variant>
        <vt:lpwstr>http://www.ac-grenoble.fr/ais74/IMG/maths.pdf</vt:lpwstr>
      </vt:variant>
      <vt:variant>
        <vt:lpwstr/>
      </vt:variant>
      <vt:variant>
        <vt:i4>589847</vt:i4>
      </vt:variant>
      <vt:variant>
        <vt:i4>42</vt:i4>
      </vt:variant>
      <vt:variant>
        <vt:i4>0</vt:i4>
      </vt:variant>
      <vt:variant>
        <vt:i4>5</vt:i4>
      </vt:variant>
      <vt:variant>
        <vt:lpwstr>http://www.ac-grenoble.fr/ais74/?lang=fr</vt:lpwstr>
      </vt:variant>
      <vt:variant>
        <vt:lpwstr/>
      </vt:variant>
      <vt:variant>
        <vt:i4>6750218</vt:i4>
      </vt:variant>
      <vt:variant>
        <vt:i4>39</vt:i4>
      </vt:variant>
      <vt:variant>
        <vt:i4>0</vt:i4>
      </vt:variant>
      <vt:variant>
        <vt:i4>5</vt:i4>
      </vt:variant>
      <vt:variant>
        <vt:lpwstr>http://www.conforama.fr/produit_compy_matelas-2-personnes_482584_10001_10602_-2_148080_148101_487074</vt:lpwstr>
      </vt:variant>
      <vt:variant>
        <vt:lpwstr/>
      </vt:variant>
      <vt:variant>
        <vt:i4>4194332</vt:i4>
      </vt:variant>
      <vt:variant>
        <vt:i4>36</vt:i4>
      </vt:variant>
      <vt:variant>
        <vt:i4>0</vt:i4>
      </vt:variant>
      <vt:variant>
        <vt:i4>5</vt:i4>
      </vt:variant>
      <vt:variant>
        <vt:lpwstr>http://www.conforama.fr/rayon_chambre-et-literie_literie_matelas-2-personnes_10001_10602_-2_148080_148101_MATI%C3%88RE._false</vt:lpwstr>
      </vt:variant>
      <vt:variant>
        <vt:lpwstr/>
      </vt:variant>
      <vt:variant>
        <vt:i4>7929885</vt:i4>
      </vt:variant>
      <vt:variant>
        <vt:i4>33</vt:i4>
      </vt:variant>
      <vt:variant>
        <vt:i4>0</vt:i4>
      </vt:variant>
      <vt:variant>
        <vt:i4>5</vt:i4>
      </vt:variant>
      <vt:variant>
        <vt:lpwstr>http://www.conforama.fr/produit_babel_matelas-2-personnes_287389_10001_10602_-2_148080_148101_193299</vt:lpwstr>
      </vt:variant>
      <vt:variant>
        <vt:lpwstr/>
      </vt:variant>
      <vt:variant>
        <vt:i4>4194332</vt:i4>
      </vt:variant>
      <vt:variant>
        <vt:i4>30</vt:i4>
      </vt:variant>
      <vt:variant>
        <vt:i4>0</vt:i4>
      </vt:variant>
      <vt:variant>
        <vt:i4>5</vt:i4>
      </vt:variant>
      <vt:variant>
        <vt:lpwstr>http://www.conforama.fr/rayon_chambre-et-literie_literie_matelas-2-personnes_10001_10602_-2_148080_148101_MATI%C3%88RE._false</vt:lpwstr>
      </vt:variant>
      <vt:variant>
        <vt:lpwstr/>
      </vt:variant>
      <vt:variant>
        <vt:i4>4194332</vt:i4>
      </vt:variant>
      <vt:variant>
        <vt:i4>27</vt:i4>
      </vt:variant>
      <vt:variant>
        <vt:i4>0</vt:i4>
      </vt:variant>
      <vt:variant>
        <vt:i4>5</vt:i4>
      </vt:variant>
      <vt:variant>
        <vt:lpwstr>http://www.conforama.fr/rayon_chambre-et-literie_literie_matelas-2-personnes_10001_10602_-2_148080_148101_MATI%C3%88RE._false</vt:lpwstr>
      </vt:variant>
      <vt:variant>
        <vt:lpwstr/>
      </vt:variant>
      <vt:variant>
        <vt:i4>2752527</vt:i4>
      </vt:variant>
      <vt:variant>
        <vt:i4>24</vt:i4>
      </vt:variant>
      <vt:variant>
        <vt:i4>0</vt:i4>
      </vt:variant>
      <vt:variant>
        <vt:i4>5</vt:i4>
      </vt:variant>
      <vt:variant>
        <vt:lpwstr>http://www.conforama.fr/produit_compact-roule_matelas-2-personnes_158683_10001_10602_-2_148080_148101_113521</vt:lpwstr>
      </vt:variant>
      <vt:variant>
        <vt:lpwstr/>
      </vt:variant>
      <vt:variant>
        <vt:i4>2818138</vt:i4>
      </vt:variant>
      <vt:variant>
        <vt:i4>21</vt:i4>
      </vt:variant>
      <vt:variant>
        <vt:i4>0</vt:i4>
      </vt:variant>
      <vt:variant>
        <vt:i4>5</vt:i4>
      </vt:variant>
      <vt:variant>
        <vt:lpwstr>http://www.ac-versailles.fr/public/upload/docs/application/pdf/2014-03/passpro_circ_1314_2014-03-14_10-16-19_86.pdf</vt:lpwstr>
      </vt:variant>
      <vt:variant>
        <vt:lpwstr/>
      </vt:variant>
      <vt:variant>
        <vt:i4>2818138</vt:i4>
      </vt:variant>
      <vt:variant>
        <vt:i4>18</vt:i4>
      </vt:variant>
      <vt:variant>
        <vt:i4>0</vt:i4>
      </vt:variant>
      <vt:variant>
        <vt:i4>5</vt:i4>
      </vt:variant>
      <vt:variant>
        <vt:lpwstr>http://www.ac-versailles.fr/public/upload/docs/application/pdf/2014-03/passpro_circ_1314_2014-03-14_10-16-19_86.pdf</vt:lpwstr>
      </vt:variant>
      <vt:variant>
        <vt:lpwstr/>
      </vt:variant>
      <vt:variant>
        <vt:i4>6881350</vt:i4>
      </vt:variant>
      <vt:variant>
        <vt:i4>15</vt:i4>
      </vt:variant>
      <vt:variant>
        <vt:i4>0</vt:i4>
      </vt:variant>
      <vt:variant>
        <vt:i4>5</vt:i4>
      </vt:variant>
      <vt:variant>
        <vt:lpwstr>https://api.ac-versailles.fr/+CSCO+0075676763663A2F2F766167656E6172672E76612E6E702D697265666E76797972662E7365++/siiprien/-CSCO-3h--accueil.php?page=professeur&amp;id_prof=25557</vt:lpwstr>
      </vt:variant>
      <vt:variant>
        <vt:lpwstr/>
      </vt:variant>
      <vt:variant>
        <vt:i4>7012426</vt:i4>
      </vt:variant>
      <vt:variant>
        <vt:i4>12</vt:i4>
      </vt:variant>
      <vt:variant>
        <vt:i4>0</vt:i4>
      </vt:variant>
      <vt:variant>
        <vt:i4>5</vt:i4>
      </vt:variant>
      <vt:variant>
        <vt:lpwstr>https://api.ac-versailles.fr/+CSCO+0075676763663A2F2F766167656E6172672E76612E6E702D697265666E76797972662E7365++/siiprien/-CSCO-3h--accueil.php?page=professeur&amp;id_prof=25191</vt:lpwstr>
      </vt:variant>
      <vt:variant>
        <vt:lpwstr/>
      </vt:variant>
      <vt:variant>
        <vt:i4>7077963</vt:i4>
      </vt:variant>
      <vt:variant>
        <vt:i4>9</vt:i4>
      </vt:variant>
      <vt:variant>
        <vt:i4>0</vt:i4>
      </vt:variant>
      <vt:variant>
        <vt:i4>5</vt:i4>
      </vt:variant>
      <vt:variant>
        <vt:lpwstr>https://api.ac-versailles.fr/+CSCO+0075676763663A2F2F766167656E6172672E76612E6E702D697265666E76797972662E7365++/siiprien/-CSCO-3h--accueil.php?page=professeur&amp;id_prof=25285</vt:lpwstr>
      </vt:variant>
      <vt:variant>
        <vt:lpwstr/>
      </vt:variant>
      <vt:variant>
        <vt:i4>7209027</vt:i4>
      </vt:variant>
      <vt:variant>
        <vt:i4>6</vt:i4>
      </vt:variant>
      <vt:variant>
        <vt:i4>0</vt:i4>
      </vt:variant>
      <vt:variant>
        <vt:i4>5</vt:i4>
      </vt:variant>
      <vt:variant>
        <vt:lpwstr>https://api.ac-versailles.fr/+CSCO+0075676763663A2F2F766167656E6172672E76612E6E702D697265666E76797972662E7365++/siiprien/-CSCO-3h--accueil.php?page=professeur&amp;id_prof=25306</vt:lpwstr>
      </vt:variant>
      <vt:variant>
        <vt:lpwstr/>
      </vt:variant>
      <vt:variant>
        <vt:i4>3080270</vt:i4>
      </vt:variant>
      <vt:variant>
        <vt:i4>3</vt:i4>
      </vt:variant>
      <vt:variant>
        <vt:i4>0</vt:i4>
      </vt:variant>
      <vt:variant>
        <vt:i4>5</vt:i4>
      </vt:variant>
      <vt:variant>
        <vt:lpwstr>mailto:ien@ac-versailles.fr</vt:lpwstr>
      </vt:variant>
      <vt:variant>
        <vt:lpwstr/>
      </vt:variant>
      <vt:variant>
        <vt:i4>7536752</vt:i4>
      </vt:variant>
      <vt:variant>
        <vt:i4>19500</vt:i4>
      </vt:variant>
      <vt:variant>
        <vt:i4>1049</vt:i4>
      </vt:variant>
      <vt:variant>
        <vt:i4>1</vt:i4>
      </vt:variant>
      <vt:variant>
        <vt:lpwstr>http://www.integrascol.fr/img/p.gif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</dc:creator>
  <cp:lastModifiedBy>mickael</cp:lastModifiedBy>
  <cp:revision>3</cp:revision>
  <dcterms:created xsi:type="dcterms:W3CDTF">2016-10-29T13:23:00Z</dcterms:created>
  <dcterms:modified xsi:type="dcterms:W3CDTF">2016-10-29T13:48:00Z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